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31FB97" w14:textId="77777777" w:rsidR="004901ED" w:rsidRPr="00F21AE4" w:rsidRDefault="004901ED" w:rsidP="00464EE1">
      <w:pPr>
        <w:rPr>
          <w:rFonts w:asciiTheme="minorHAnsi" w:hAnsiTheme="minorHAnsi" w:cstheme="minorHAnsi"/>
          <w:b/>
          <w:bCs/>
          <w:color w:val="4472C4" w:themeColor="accent1"/>
          <w:sz w:val="48"/>
          <w:szCs w:val="48"/>
        </w:rPr>
      </w:pPr>
      <w:r w:rsidRPr="00F21AE4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drawing>
          <wp:inline distT="0" distB="0" distL="0" distR="0" wp14:anchorId="30D06F66" wp14:editId="1995E8A2">
            <wp:extent cx="5760720" cy="3496945"/>
            <wp:effectExtent l="0" t="0" r="5080" b="0"/>
            <wp:docPr id="2" name="Obraz 2" descr="Rozentuzjazmowane biegaczki świętujące dotarcie do m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Rozentuzjazmowane biegaczki świętujące dotarcie do mety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22195" w14:textId="77777777" w:rsidR="004901ED" w:rsidRPr="00F21AE4" w:rsidRDefault="004901ED" w:rsidP="00464EE1">
      <w:pPr>
        <w:rPr>
          <w:rFonts w:asciiTheme="minorHAnsi" w:hAnsiTheme="minorHAnsi" w:cstheme="minorHAnsi"/>
          <w:b/>
          <w:bCs/>
          <w:color w:val="4472C4" w:themeColor="accent1"/>
          <w:sz w:val="48"/>
          <w:szCs w:val="48"/>
        </w:rPr>
      </w:pPr>
    </w:p>
    <w:p w14:paraId="4D0D6AF0" w14:textId="288DBD41" w:rsidR="00464EE1" w:rsidRPr="00F21AE4" w:rsidRDefault="00464EE1" w:rsidP="00C67102">
      <w:pPr>
        <w:jc w:val="center"/>
        <w:rPr>
          <w:rFonts w:asciiTheme="minorHAnsi" w:hAnsiTheme="minorHAnsi" w:cstheme="minorHAnsi"/>
          <w:b/>
          <w:bCs/>
          <w:color w:val="002060"/>
          <w:sz w:val="48"/>
          <w:szCs w:val="48"/>
        </w:rPr>
      </w:pPr>
      <w:r w:rsidRPr="00F21AE4">
        <w:rPr>
          <w:rFonts w:asciiTheme="minorHAnsi" w:hAnsiTheme="minorHAnsi" w:cstheme="minorHAnsi"/>
          <w:b/>
          <w:bCs/>
          <w:color w:val="002060"/>
          <w:sz w:val="48"/>
          <w:szCs w:val="48"/>
        </w:rPr>
        <w:t>Sztafeta Dobrych Relacji</w:t>
      </w:r>
      <w:r w:rsidR="0057288D" w:rsidRPr="00F21AE4">
        <w:rPr>
          <w:rFonts w:asciiTheme="minorHAnsi" w:hAnsiTheme="minorHAnsi" w:cstheme="minorHAnsi"/>
          <w:b/>
          <w:bCs/>
          <w:color w:val="002060"/>
          <w:sz w:val="48"/>
          <w:szCs w:val="48"/>
        </w:rPr>
        <w:t xml:space="preserve"> 2022</w:t>
      </w:r>
    </w:p>
    <w:p w14:paraId="3840BDB7" w14:textId="4BE1DC57" w:rsidR="00464EE1" w:rsidRPr="00F21AE4" w:rsidRDefault="00464EE1" w:rsidP="00C67102">
      <w:pPr>
        <w:jc w:val="center"/>
        <w:rPr>
          <w:rFonts w:asciiTheme="minorHAnsi" w:hAnsiTheme="minorHAnsi" w:cstheme="minorHAnsi"/>
          <w:b/>
          <w:bCs/>
          <w:color w:val="4472C4" w:themeColor="accent1"/>
          <w:sz w:val="22"/>
          <w:szCs w:val="22"/>
        </w:rPr>
      </w:pPr>
    </w:p>
    <w:p w14:paraId="25523677" w14:textId="77777777" w:rsidR="004901ED" w:rsidRPr="00F21AE4" w:rsidRDefault="004901E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>Program edukacyjno-społeczny</w:t>
      </w:r>
    </w:p>
    <w:p w14:paraId="4AE490DE" w14:textId="77777777" w:rsidR="004901ED" w:rsidRPr="00F21AE4" w:rsidRDefault="004901E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2CED584" w14:textId="6A0C9964" w:rsidR="004901ED" w:rsidRPr="00F21AE4" w:rsidRDefault="004901E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>Opracowanie merytoryczne koncepcji</w:t>
      </w:r>
    </w:p>
    <w:p w14:paraId="401DA0E8" w14:textId="4BB2C59D" w:rsidR="004901ED" w:rsidRPr="00F21AE4" w:rsidRDefault="004901E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A994343" w14:textId="77777777" w:rsidR="00C67102" w:rsidRPr="00F21AE4" w:rsidRDefault="00C67102" w:rsidP="00297481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453F001" w14:textId="07A5B18E" w:rsidR="004901ED" w:rsidRPr="00F21AE4" w:rsidRDefault="004901E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Manuela </w:t>
      </w:r>
      <w:proofErr w:type="spellStart"/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>Pliżga-Jonarska</w:t>
      </w:r>
      <w:proofErr w:type="spellEnd"/>
    </w:p>
    <w:p w14:paraId="5DED88C8" w14:textId="73A9A0BA" w:rsidR="00C159DD" w:rsidRPr="00F21AE4" w:rsidRDefault="00C159D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1057D8B" w14:textId="039C2092" w:rsidR="00C159DD" w:rsidRPr="00F21AE4" w:rsidRDefault="00C363A3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>Wrocław</w:t>
      </w:r>
      <w:r w:rsidR="00C159DD"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 2022</w:t>
      </w:r>
    </w:p>
    <w:p w14:paraId="6D42EBE3" w14:textId="77777777" w:rsidR="00C159DD" w:rsidRPr="00F21AE4" w:rsidRDefault="00C159DD" w:rsidP="00C67102">
      <w:pPr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00AFD04" w14:textId="20995B78" w:rsidR="004901ED" w:rsidRPr="00F21AE4" w:rsidRDefault="004901ED" w:rsidP="00464EE1">
      <w:pPr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3656DC57" w14:textId="78CC3470" w:rsidR="004901ED" w:rsidRPr="00F21AE4" w:rsidRDefault="00297481" w:rsidP="00297481">
      <w:pPr>
        <w:spacing w:after="160" w:line="259" w:lineRule="auto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4D04B714" wp14:editId="359F03D2">
            <wp:extent cx="3936142" cy="893141"/>
            <wp:effectExtent l="0" t="0" r="0" b="0"/>
            <wp:docPr id="25" name="Obraz 25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901ED"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br w:type="page"/>
      </w:r>
    </w:p>
    <w:sdt>
      <w:sdtPr>
        <w:rPr>
          <w:rFonts w:ascii="Times New Roman" w:eastAsia="Times New Roman" w:hAnsi="Times New Roman" w:cs="Times New Roman"/>
          <w:b w:val="0"/>
          <w:bCs w:val="0"/>
          <w:color w:val="002060"/>
          <w:sz w:val="24"/>
          <w:szCs w:val="24"/>
        </w:rPr>
        <w:id w:val="-783887734"/>
        <w:docPartObj>
          <w:docPartGallery w:val="Table of Contents"/>
          <w:docPartUnique/>
        </w:docPartObj>
      </w:sdtPr>
      <w:sdtEndPr>
        <w:rPr>
          <w:color w:val="auto"/>
        </w:rPr>
      </w:sdtEndPr>
      <w:sdtContent>
        <w:p w14:paraId="1B0BA04D" w14:textId="03C2F0FC" w:rsidR="00AB51E1" w:rsidRPr="00F21AE4" w:rsidRDefault="00AB51E1" w:rsidP="00AA0225">
          <w:pPr>
            <w:pStyle w:val="Nagwekspisutreci"/>
            <w:spacing w:line="480" w:lineRule="auto"/>
            <w:ind w:left="567" w:right="1134"/>
            <w:rPr>
              <w:color w:val="002060"/>
              <w:sz w:val="32"/>
            </w:rPr>
          </w:pPr>
          <w:r w:rsidRPr="00F21AE4">
            <w:rPr>
              <w:color w:val="002060"/>
              <w:sz w:val="32"/>
            </w:rPr>
            <w:t>Spis treści</w:t>
          </w:r>
        </w:p>
        <w:p w14:paraId="461EE651" w14:textId="77777777" w:rsidR="008F6E92" w:rsidRDefault="00AB51E1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F21AE4">
            <w:fldChar w:fldCharType="begin"/>
          </w:r>
          <w:r w:rsidRPr="00F21AE4">
            <w:instrText xml:space="preserve"> TOC \o "1-3" \h \z \u </w:instrText>
          </w:r>
          <w:r w:rsidRPr="00F21AE4">
            <w:fldChar w:fldCharType="separate"/>
          </w:r>
          <w:hyperlink w:anchor="_Toc116998143" w:history="1">
            <w:r w:rsidR="008F6E92" w:rsidRPr="00EF4B2D">
              <w:rPr>
                <w:rStyle w:val="Hipercze"/>
                <w:noProof/>
                <w:lang w:bidi="pl-PL"/>
              </w:rPr>
              <w:t>Wprowadzenie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_Toc116998143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4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2A76814D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44" w:history="1">
            <w:r w:rsidR="008F6E92" w:rsidRPr="00EF4B2D">
              <w:rPr>
                <w:rStyle w:val="Hipercze"/>
                <w:noProof/>
              </w:rPr>
              <w:t>Sztafeta Dobrych Relacji – idea i misja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_Toc116998144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6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1F4B3294" w14:textId="77777777" w:rsidR="008F6E92" w:rsidRDefault="00000000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45" w:history="1">
            <w:r w:rsidR="008F6E92" w:rsidRPr="00EF4B2D">
              <w:rPr>
                <w:rStyle w:val="Hipercze"/>
                <w:noProof/>
                <w:lang w:bidi="pl-PL"/>
              </w:rPr>
              <w:t>Sztafeta Dobrych Relacji: krok po kroku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_Toc116998145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7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22E015CF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46" w:history="1">
            <w:r w:rsidR="008F6E92" w:rsidRPr="00EF4B2D">
              <w:rPr>
                <w:rStyle w:val="Hipercze"/>
                <w:noProof/>
              </w:rPr>
              <w:t>O co chodzi w Sztafecie?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_Toc116998146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8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09B168F7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47" w:history="1">
            <w:r w:rsidR="008F6E92" w:rsidRPr="00EF4B2D">
              <w:rPr>
                <w:rStyle w:val="Hipercze"/>
                <w:noProof/>
              </w:rPr>
              <w:t>Opcje dla szkół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_Toc116998147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8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76147922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48" w:history="1">
            <w:r w:rsidR="008F6E92" w:rsidRPr="00EF4B2D">
              <w:rPr>
                <w:rStyle w:val="Hipercze"/>
                <w:noProof/>
              </w:rPr>
              <w:t>Uczestnicy Projektu i ich role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_Toc116998148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9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0A781068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49" w:history="1">
            <w:r w:rsidR="008F6E92" w:rsidRPr="00EF4B2D">
              <w:rPr>
                <w:rStyle w:val="Hipercze"/>
                <w:noProof/>
              </w:rPr>
              <w:t>Role w Sztafecie i obszary odpowiedzialności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_Toc116998149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10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3B1A0D6B" w14:textId="77777777" w:rsidR="008F6E92" w:rsidRDefault="00000000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0" w:history="1">
            <w:r w:rsidR="008F6E92" w:rsidRPr="00EF4B2D">
              <w:rPr>
                <w:rStyle w:val="Hipercze"/>
                <w:noProof/>
                <w:lang w:bidi="pl-PL"/>
              </w:rPr>
              <w:t>Sztafeta Dobrych Relacji w naszej szkole – praktyczne wskazówki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_Toc116998150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12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71819F14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1" w:history="1">
            <w:r w:rsidR="008F6E92" w:rsidRPr="00EF4B2D">
              <w:rPr>
                <w:rStyle w:val="Hipercze"/>
                <w:noProof/>
              </w:rPr>
              <w:t>Idea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_Toc116998151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12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14C0C0F9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2" w:history="1">
            <w:r w:rsidR="008F6E92" w:rsidRPr="00EF4B2D">
              <w:rPr>
                <w:rStyle w:val="Hipercze"/>
                <w:noProof/>
              </w:rPr>
              <w:t>Zadania Szkoły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_Toc116998152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13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41B7C9ED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3" w:history="1">
            <w:r w:rsidR="008F6E92" w:rsidRPr="00EF4B2D">
              <w:rPr>
                <w:rStyle w:val="Hipercze"/>
                <w:noProof/>
              </w:rPr>
              <w:t>Komunikacja zewnętrzna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_Toc116998153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15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42CA6F26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4" w:history="1">
            <w:r w:rsidR="008F6E92" w:rsidRPr="00EF4B2D">
              <w:rPr>
                <w:rStyle w:val="Hipercze"/>
                <w:noProof/>
              </w:rPr>
              <w:t>Informacja zwrotna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_Toc116998154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15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6B16EDC7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5" w:history="1">
            <w:r w:rsidR="008F6E92" w:rsidRPr="00EF4B2D">
              <w:rPr>
                <w:rStyle w:val="Hipercze"/>
                <w:noProof/>
              </w:rPr>
              <w:t>Kontakty organizacyjne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_Toc116998155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15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69ACD77D" w14:textId="77777777" w:rsidR="008F6E92" w:rsidRDefault="00000000">
          <w:pPr>
            <w:pStyle w:val="Spistreci1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6" w:history="1">
            <w:r w:rsidR="008F6E92" w:rsidRPr="00EF4B2D">
              <w:rPr>
                <w:rStyle w:val="Hipercze"/>
                <w:noProof/>
                <w:lang w:bidi="pl-PL"/>
              </w:rPr>
              <w:t>Identyfikacja wizualna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_Toc116998156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15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26D3BB57" w14:textId="77777777" w:rsidR="008F6E92" w:rsidRDefault="00000000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7" w:history="1">
            <w:r w:rsidR="008F6E92" w:rsidRPr="00EF4B2D">
              <w:rPr>
                <w:rStyle w:val="Hipercze"/>
                <w:noProof/>
              </w:rPr>
              <w:t>Materiały do pobrania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_Toc116998157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15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26E00ADD" w14:textId="3FD0CF9B" w:rsidR="008F6E92" w:rsidRDefault="00000000" w:rsidP="006A7CC5">
          <w:pPr>
            <w:pStyle w:val="Spistreci2"/>
            <w:tabs>
              <w:tab w:val="right" w:leader="dot" w:pos="9062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6998158" w:history="1">
            <w:r w:rsidR="008F6E92" w:rsidRPr="00EF4B2D">
              <w:rPr>
                <w:rStyle w:val="Hipercze"/>
                <w:noProof/>
              </w:rPr>
              <w:t>Wzór nominacji dla szkoły</w:t>
            </w:r>
            <w:r w:rsidR="008F6E92">
              <w:rPr>
                <w:noProof/>
                <w:webHidden/>
              </w:rPr>
              <w:tab/>
            </w:r>
            <w:r w:rsidR="008F6E92">
              <w:rPr>
                <w:noProof/>
                <w:webHidden/>
              </w:rPr>
              <w:fldChar w:fldCharType="begin"/>
            </w:r>
            <w:r w:rsidR="008F6E92">
              <w:rPr>
                <w:noProof/>
                <w:webHidden/>
              </w:rPr>
              <w:instrText xml:space="preserve"> PAGEREF _Toc116998158 \h </w:instrText>
            </w:r>
            <w:r w:rsidR="008F6E92">
              <w:rPr>
                <w:noProof/>
                <w:webHidden/>
              </w:rPr>
            </w:r>
            <w:r w:rsidR="008F6E92">
              <w:rPr>
                <w:noProof/>
                <w:webHidden/>
              </w:rPr>
              <w:fldChar w:fldCharType="separate"/>
            </w:r>
            <w:r w:rsidR="008F6E92">
              <w:rPr>
                <w:noProof/>
                <w:webHidden/>
              </w:rPr>
              <w:t>16</w:t>
            </w:r>
            <w:r w:rsidR="008F6E92">
              <w:rPr>
                <w:noProof/>
                <w:webHidden/>
              </w:rPr>
              <w:fldChar w:fldCharType="end"/>
            </w:r>
          </w:hyperlink>
        </w:p>
        <w:p w14:paraId="281161B9" w14:textId="7A3FFC67" w:rsidR="00AB51E1" w:rsidRPr="00F21AE4" w:rsidRDefault="00AB51E1" w:rsidP="00AA0225">
          <w:pPr>
            <w:ind w:left="567" w:right="1134"/>
          </w:pPr>
          <w:r w:rsidRPr="00F21AE4">
            <w:rPr>
              <w:b/>
              <w:bCs/>
            </w:rPr>
            <w:fldChar w:fldCharType="end"/>
          </w:r>
        </w:p>
      </w:sdtContent>
    </w:sdt>
    <w:p w14:paraId="44DC4E7A" w14:textId="77777777" w:rsidR="00297481" w:rsidRDefault="00297481" w:rsidP="00297481">
      <w:pPr>
        <w:spacing w:after="160" w:line="259" w:lineRule="auto"/>
        <w:jc w:val="center"/>
        <w:rPr>
          <w:rFonts w:asciiTheme="minorHAnsi" w:hAnsiTheme="minorHAnsi" w:cstheme="minorHAnsi"/>
          <w:b/>
          <w:bCs/>
          <w:color w:val="002060"/>
          <w:sz w:val="32"/>
          <w:szCs w:val="22"/>
        </w:rPr>
      </w:pPr>
    </w:p>
    <w:p w14:paraId="7A15100F" w14:textId="77777777" w:rsidR="00297481" w:rsidRDefault="00297481" w:rsidP="00297481">
      <w:pPr>
        <w:spacing w:after="160" w:line="259" w:lineRule="auto"/>
        <w:jc w:val="center"/>
        <w:rPr>
          <w:rFonts w:asciiTheme="minorHAnsi" w:hAnsiTheme="minorHAnsi" w:cstheme="minorHAnsi"/>
          <w:b/>
          <w:bCs/>
          <w:color w:val="002060"/>
          <w:sz w:val="32"/>
          <w:szCs w:val="22"/>
        </w:rPr>
      </w:pPr>
    </w:p>
    <w:p w14:paraId="094C780A" w14:textId="77777777" w:rsidR="00297481" w:rsidRDefault="00297481" w:rsidP="00297481">
      <w:pPr>
        <w:spacing w:after="160" w:line="259" w:lineRule="auto"/>
        <w:jc w:val="center"/>
        <w:rPr>
          <w:rFonts w:asciiTheme="minorHAnsi" w:hAnsiTheme="minorHAnsi" w:cstheme="minorHAnsi"/>
          <w:b/>
          <w:bCs/>
          <w:color w:val="002060"/>
          <w:sz w:val="32"/>
          <w:szCs w:val="22"/>
        </w:rPr>
      </w:pPr>
    </w:p>
    <w:p w14:paraId="7D09C1F4" w14:textId="15160863" w:rsidR="008203D9" w:rsidRPr="00F21AE4" w:rsidRDefault="00297481" w:rsidP="00297481">
      <w:pPr>
        <w:spacing w:after="160" w:line="259" w:lineRule="auto"/>
        <w:jc w:val="center"/>
        <w:rPr>
          <w:rFonts w:asciiTheme="minorHAnsi" w:hAnsiTheme="minorHAnsi" w:cstheme="minorHAnsi"/>
          <w:b/>
          <w:bCs/>
          <w:color w:val="002060"/>
          <w:sz w:val="32"/>
          <w:szCs w:val="22"/>
        </w:rPr>
      </w:pPr>
      <w:r>
        <w:rPr>
          <w:noProof/>
        </w:rPr>
        <w:drawing>
          <wp:inline distT="0" distB="0" distL="0" distR="0" wp14:anchorId="78D7CEB3" wp14:editId="0A219A3F">
            <wp:extent cx="3936142" cy="893141"/>
            <wp:effectExtent l="0" t="0" r="0" b="0"/>
            <wp:docPr id="22" name="Obraz 22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03D9" w:rsidRPr="00F21AE4">
        <w:rPr>
          <w:rFonts w:asciiTheme="minorHAnsi" w:hAnsiTheme="minorHAnsi" w:cstheme="minorHAnsi"/>
          <w:b/>
          <w:bCs/>
          <w:color w:val="002060"/>
          <w:sz w:val="32"/>
          <w:szCs w:val="22"/>
        </w:rPr>
        <w:br w:type="page"/>
      </w:r>
    </w:p>
    <w:p w14:paraId="20D61C58" w14:textId="78C588A5" w:rsidR="004901ED" w:rsidRPr="00F21AE4" w:rsidRDefault="008203D9" w:rsidP="008203D9">
      <w:pPr>
        <w:pStyle w:val="Nagwek1"/>
        <w:spacing w:line="360" w:lineRule="auto"/>
        <w:rPr>
          <w:color w:val="002060"/>
          <w:sz w:val="32"/>
        </w:rPr>
      </w:pPr>
      <w:bookmarkStart w:id="0" w:name="_Toc116998143"/>
      <w:r w:rsidRPr="00F21AE4">
        <w:rPr>
          <w:color w:val="002060"/>
          <w:sz w:val="32"/>
        </w:rPr>
        <w:lastRenderedPageBreak/>
        <w:t>Wprowadzenie</w:t>
      </w:r>
      <w:bookmarkEnd w:id="0"/>
    </w:p>
    <w:p w14:paraId="111AD2B8" w14:textId="025ACF68" w:rsidR="008750D2" w:rsidRPr="00F21AE4" w:rsidRDefault="00AB51E1" w:rsidP="00AB51E1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Rok 2022 jest dla Wrocławian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bardzo</w:t>
      </w:r>
      <w:r w:rsidRPr="00F21AE4">
        <w:rPr>
          <w:rFonts w:asciiTheme="minorHAnsi" w:hAnsiTheme="minorHAnsi" w:cstheme="minorHAnsi"/>
          <w:lang w:eastAsia="ja-JP" w:bidi="pl-PL"/>
        </w:rPr>
        <w:t xml:space="preserve"> szczególny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. Taki będzie również bieżący, ostatni już 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tegoroczny </w:t>
      </w:r>
      <w:r w:rsidR="008750D2" w:rsidRPr="00F21AE4">
        <w:rPr>
          <w:rFonts w:asciiTheme="minorHAnsi" w:hAnsiTheme="minorHAnsi" w:cstheme="minorHAnsi"/>
          <w:lang w:eastAsia="ja-JP" w:bidi="pl-PL"/>
        </w:rPr>
        <w:t>kwartał</w:t>
      </w:r>
      <w:r w:rsidRPr="00F21AE4">
        <w:rPr>
          <w:rFonts w:asciiTheme="minorHAnsi" w:hAnsiTheme="minorHAnsi" w:cstheme="minorHAnsi"/>
          <w:lang w:eastAsia="ja-JP" w:bidi="pl-PL"/>
        </w:rPr>
        <w:t>. Dlaczego?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Specjaliści są zgodni, że jednym z głównych warunków szczęśliwego życia są relacje międzyludzkie i to one najbardziej nas uszczęśliwiają. A we Wrocławiu</w:t>
      </w:r>
      <w:r w:rsidR="00DD4995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="00FF166E" w:rsidRPr="00F21AE4">
        <w:rPr>
          <w:rFonts w:asciiTheme="minorHAnsi" w:hAnsiTheme="minorHAnsi" w:cstheme="minorHAnsi"/>
          <w:lang w:eastAsia="ja-JP" w:bidi="pl-PL"/>
        </w:rPr>
        <w:t>cieszymy się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właśnie Rok</w:t>
      </w:r>
      <w:r w:rsidR="00FF166E" w:rsidRPr="00F21AE4">
        <w:rPr>
          <w:rFonts w:asciiTheme="minorHAnsi" w:hAnsiTheme="minorHAnsi" w:cstheme="minorHAnsi"/>
          <w:lang w:eastAsia="ja-JP" w:bidi="pl-PL"/>
        </w:rPr>
        <w:t>iem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Dobrych Relacji!</w:t>
      </w:r>
    </w:p>
    <w:p w14:paraId="5BECAED2" w14:textId="77777777" w:rsidR="008750D2" w:rsidRPr="00F21AE4" w:rsidRDefault="008750D2" w:rsidP="00AB51E1">
      <w:pPr>
        <w:rPr>
          <w:rFonts w:asciiTheme="minorHAnsi" w:hAnsiTheme="minorHAnsi" w:cstheme="minorHAnsi"/>
          <w:lang w:eastAsia="ja-JP" w:bidi="pl-PL"/>
        </w:rPr>
      </w:pPr>
    </w:p>
    <w:p w14:paraId="6BF2098E" w14:textId="03F087AD" w:rsidR="00C363A3" w:rsidRPr="00F21AE4" w:rsidRDefault="00DD4995" w:rsidP="00AB51E1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M</w:t>
      </w:r>
      <w:r w:rsidR="008750D2" w:rsidRPr="00F21AE4">
        <w:rPr>
          <w:rFonts w:asciiTheme="minorHAnsi" w:hAnsiTheme="minorHAnsi" w:cstheme="minorHAnsi"/>
          <w:lang w:eastAsia="ja-JP" w:bidi="pl-PL"/>
        </w:rPr>
        <w:t>yśl</w:t>
      </w:r>
      <w:r w:rsidR="00AB51E1" w:rsidRPr="00F21AE4">
        <w:rPr>
          <w:rFonts w:asciiTheme="minorHAnsi" w:hAnsiTheme="minorHAnsi" w:cstheme="minorHAnsi"/>
          <w:lang w:eastAsia="ja-JP" w:bidi="pl-PL"/>
        </w:rPr>
        <w:t xml:space="preserve"> przewodni</w:t>
      </w:r>
      <w:r w:rsidR="008750D2" w:rsidRPr="00F21AE4">
        <w:rPr>
          <w:rFonts w:asciiTheme="minorHAnsi" w:hAnsiTheme="minorHAnsi" w:cstheme="minorHAnsi"/>
          <w:lang w:eastAsia="ja-JP" w:bidi="pl-PL"/>
        </w:rPr>
        <w:t>a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A.D. 2002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to</w:t>
      </w:r>
      <w:r w:rsidR="00AB51E1" w:rsidRPr="00F21AE4">
        <w:rPr>
          <w:rFonts w:asciiTheme="minorHAnsi" w:hAnsiTheme="minorHAnsi" w:cstheme="minorHAnsi"/>
          <w:lang w:eastAsia="ja-JP" w:bidi="pl-PL"/>
        </w:rPr>
        <w:t xml:space="preserve"> „Wrocław miastem wolnym od samotności”. 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Pod takim hasłem </w:t>
      </w:r>
      <w:r w:rsidR="00F21AE4" w:rsidRPr="00F21AE4">
        <w:rPr>
          <w:rFonts w:asciiTheme="minorHAnsi" w:hAnsiTheme="minorHAnsi" w:cstheme="minorHAnsi"/>
          <w:lang w:eastAsia="ja-JP" w:bidi="pl-PL"/>
        </w:rPr>
        <w:t>odbywają się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w naszym </w:t>
      </w:r>
      <w:r w:rsidR="00FF166E" w:rsidRPr="00F21AE4">
        <w:rPr>
          <w:rFonts w:asciiTheme="minorHAnsi" w:hAnsiTheme="minorHAnsi" w:cstheme="minorHAnsi"/>
          <w:lang w:eastAsia="ja-JP" w:bidi="pl-PL"/>
        </w:rPr>
        <w:t>otoczeniu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wydarzenia, które </w:t>
      </w:r>
      <w:r w:rsidR="00FF166E" w:rsidRPr="00F21AE4">
        <w:rPr>
          <w:rFonts w:asciiTheme="minorHAnsi" w:hAnsiTheme="minorHAnsi" w:cstheme="minorHAnsi"/>
          <w:lang w:eastAsia="ja-JP" w:bidi="pl-PL"/>
        </w:rPr>
        <w:t>próbują nauczyć nas wiele na przykład</w:t>
      </w:r>
      <w:r w:rsidR="00AB51E1" w:rsidRPr="00F21AE4">
        <w:rPr>
          <w:rFonts w:asciiTheme="minorHAnsi" w:hAnsiTheme="minorHAnsi" w:cstheme="minorHAnsi"/>
          <w:lang w:eastAsia="ja-JP" w:bidi="pl-PL"/>
        </w:rPr>
        <w:t xml:space="preserve"> o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="00F21AE4" w:rsidRPr="00F21AE4">
        <w:rPr>
          <w:rFonts w:asciiTheme="minorHAnsi" w:hAnsiTheme="minorHAnsi" w:cstheme="minorHAnsi"/>
          <w:lang w:eastAsia="ja-JP" w:bidi="pl-PL"/>
        </w:rPr>
        <w:t>samotności, – czyli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="008750D2" w:rsidRPr="00F21AE4">
        <w:rPr>
          <w:rFonts w:asciiTheme="minorHAnsi" w:hAnsiTheme="minorHAnsi" w:cstheme="minorHAnsi"/>
          <w:lang w:eastAsia="ja-JP" w:bidi="pl-PL"/>
        </w:rPr>
        <w:t>zjawisku, które potrafi odebrać urok życia i którego nie należy lekceważyć. N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iestety, </w:t>
      </w:r>
      <w:r w:rsidR="008750D2" w:rsidRPr="00F21AE4">
        <w:rPr>
          <w:rFonts w:asciiTheme="minorHAnsi" w:hAnsiTheme="minorHAnsi" w:cstheme="minorHAnsi"/>
          <w:lang w:eastAsia="ja-JP" w:bidi="pl-PL"/>
        </w:rPr>
        <w:t>jest</w:t>
      </w:r>
      <w:r w:rsidR="00AB51E1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ono </w:t>
      </w:r>
      <w:r w:rsidR="00AB51E1" w:rsidRPr="00F21AE4">
        <w:rPr>
          <w:rFonts w:asciiTheme="minorHAnsi" w:hAnsiTheme="minorHAnsi" w:cstheme="minorHAnsi"/>
          <w:lang w:eastAsia="ja-JP" w:bidi="pl-PL"/>
        </w:rPr>
        <w:t>coraz bardziej powszechn</w:t>
      </w:r>
      <w:r w:rsidR="008750D2" w:rsidRPr="00F21AE4">
        <w:rPr>
          <w:rFonts w:asciiTheme="minorHAnsi" w:hAnsiTheme="minorHAnsi" w:cstheme="minorHAnsi"/>
          <w:lang w:eastAsia="ja-JP" w:bidi="pl-PL"/>
        </w:rPr>
        <w:t>e</w:t>
      </w:r>
      <w:r w:rsidR="00AB51E1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Pr="00F21AE4">
        <w:rPr>
          <w:rFonts w:asciiTheme="minorHAnsi" w:hAnsiTheme="minorHAnsi" w:cstheme="minorHAnsi"/>
          <w:lang w:eastAsia="ja-JP" w:bidi="pl-PL"/>
        </w:rPr>
        <w:t xml:space="preserve">i </w:t>
      </w:r>
      <w:r w:rsidR="00AB51E1" w:rsidRPr="00F21AE4">
        <w:rPr>
          <w:rFonts w:asciiTheme="minorHAnsi" w:hAnsiTheme="minorHAnsi" w:cstheme="minorHAnsi"/>
          <w:lang w:eastAsia="ja-JP" w:bidi="pl-PL"/>
        </w:rPr>
        <w:t xml:space="preserve">może dotknąć </w:t>
      </w:r>
      <w:r w:rsidRPr="00F21AE4">
        <w:rPr>
          <w:rFonts w:asciiTheme="minorHAnsi" w:hAnsiTheme="minorHAnsi" w:cstheme="minorHAnsi"/>
          <w:lang w:eastAsia="ja-JP" w:bidi="pl-PL"/>
        </w:rPr>
        <w:t>każdego z nas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="00AB51E1" w:rsidRPr="00F21AE4">
        <w:rPr>
          <w:rFonts w:asciiTheme="minorHAnsi" w:hAnsiTheme="minorHAnsi" w:cstheme="minorHAnsi"/>
          <w:lang w:eastAsia="ja-JP" w:bidi="pl-PL"/>
        </w:rPr>
        <w:t>niezależnie od wieku, wykszta</w:t>
      </w:r>
      <w:r w:rsidR="00C363A3" w:rsidRPr="00F21AE4">
        <w:rPr>
          <w:rFonts w:asciiTheme="minorHAnsi" w:hAnsiTheme="minorHAnsi" w:cstheme="minorHAnsi"/>
          <w:lang w:eastAsia="ja-JP" w:bidi="pl-PL"/>
        </w:rPr>
        <w:t>łcenia czy statusu społecznego.</w:t>
      </w:r>
    </w:p>
    <w:p w14:paraId="31B522B9" w14:textId="77777777" w:rsidR="00C363A3" w:rsidRPr="00F21AE4" w:rsidRDefault="00C363A3" w:rsidP="00AB51E1">
      <w:pPr>
        <w:rPr>
          <w:rFonts w:asciiTheme="minorHAnsi" w:hAnsiTheme="minorHAnsi" w:cstheme="minorHAnsi"/>
          <w:lang w:eastAsia="ja-JP" w:bidi="pl-PL"/>
        </w:rPr>
      </w:pPr>
    </w:p>
    <w:p w14:paraId="2A7DD7AC" w14:textId="05DFFA82" w:rsidR="00C363A3" w:rsidRPr="00F21AE4" w:rsidRDefault="00DD4995" w:rsidP="00C363A3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A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co,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Pr="00F21AE4">
        <w:rPr>
          <w:rFonts w:asciiTheme="minorHAnsi" w:hAnsiTheme="minorHAnsi" w:cstheme="minorHAnsi"/>
          <w:lang w:eastAsia="ja-JP" w:bidi="pl-PL"/>
        </w:rPr>
        <w:t xml:space="preserve">jeśli nie jesteśmy </w:t>
      </w:r>
      <w:r w:rsidR="008750D2" w:rsidRPr="00F21AE4">
        <w:rPr>
          <w:rFonts w:asciiTheme="minorHAnsi" w:hAnsiTheme="minorHAnsi" w:cstheme="minorHAnsi"/>
          <w:lang w:eastAsia="ja-JP" w:bidi="pl-PL"/>
        </w:rPr>
        <w:t>samotni</w:t>
      </w:r>
      <w:r w:rsidR="00C363A3" w:rsidRPr="00F21AE4">
        <w:rPr>
          <w:rFonts w:asciiTheme="minorHAnsi" w:hAnsiTheme="minorHAnsi" w:cstheme="minorHAnsi"/>
          <w:lang w:eastAsia="ja-JP" w:bidi="pl-PL"/>
        </w:rPr>
        <w:t>,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mamy wokół bliskie osoby, a 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jakościowe </w:t>
      </w:r>
      <w:r w:rsidR="00FF166E" w:rsidRPr="00F21AE4">
        <w:rPr>
          <w:rFonts w:asciiTheme="minorHAnsi" w:hAnsiTheme="minorHAnsi" w:cstheme="minorHAnsi"/>
          <w:lang w:eastAsia="ja-JP" w:bidi="pl-PL"/>
        </w:rPr>
        <w:t>związki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międzyludzkie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są naszą codziennością</w:t>
      </w:r>
      <w:r w:rsidRPr="00F21AE4">
        <w:rPr>
          <w:rFonts w:asciiTheme="minorHAnsi" w:hAnsiTheme="minorHAnsi" w:cstheme="minorHAnsi"/>
          <w:lang w:eastAsia="ja-JP" w:bidi="pl-PL"/>
        </w:rPr>
        <w:t xml:space="preserve">? </w:t>
      </w:r>
      <w:r w:rsidR="00C363A3" w:rsidRPr="00F21AE4">
        <w:rPr>
          <w:rFonts w:asciiTheme="minorHAnsi" w:hAnsiTheme="minorHAnsi" w:cstheme="minorHAnsi"/>
          <w:lang w:eastAsia="ja-JP" w:bidi="pl-PL"/>
        </w:rPr>
        <w:t>Tym lepiej! P</w:t>
      </w:r>
      <w:r w:rsidR="00FF166E" w:rsidRPr="00F21AE4">
        <w:rPr>
          <w:rFonts w:asciiTheme="minorHAnsi" w:hAnsiTheme="minorHAnsi" w:cstheme="minorHAnsi"/>
          <w:lang w:eastAsia="ja-JP" w:bidi="pl-PL"/>
        </w:rPr>
        <w:t>ielęgnujmy wartościowe relacje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właśnie w ramach Roku Dobrych R</w:t>
      </w:r>
      <w:r w:rsidR="00FF166E" w:rsidRPr="00F21AE4">
        <w:rPr>
          <w:rFonts w:asciiTheme="minorHAnsi" w:hAnsiTheme="minorHAnsi" w:cstheme="minorHAnsi"/>
          <w:lang w:eastAsia="ja-JP" w:bidi="pl-PL"/>
        </w:rPr>
        <w:t>elacji. Nie czekajmy na lepszy czas, bo najwłaściwszy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moment na budowanie, wzmacnianie i poprawianie </w:t>
      </w:r>
      <w:r w:rsidR="00FF166E" w:rsidRPr="00F21AE4">
        <w:rPr>
          <w:rFonts w:asciiTheme="minorHAnsi" w:hAnsiTheme="minorHAnsi" w:cstheme="minorHAnsi"/>
          <w:lang w:eastAsia="ja-JP" w:bidi="pl-PL"/>
        </w:rPr>
        <w:t>ilości czy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jakości kontaktów z bliskimi, znajomymi, w</w:t>
      </w:r>
      <w:r w:rsidR="006A7CC5">
        <w:rPr>
          <w:rFonts w:asciiTheme="minorHAnsi" w:hAnsiTheme="minorHAnsi" w:cstheme="minorHAnsi"/>
          <w:lang w:eastAsia="ja-JP" w:bidi="pl-PL"/>
        </w:rPr>
        <w:t> 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środowisku pracy </w:t>
      </w:r>
      <w:r w:rsidR="00FF166E" w:rsidRPr="00F21AE4">
        <w:rPr>
          <w:rFonts w:asciiTheme="minorHAnsi" w:hAnsiTheme="minorHAnsi" w:cstheme="minorHAnsi"/>
          <w:lang w:eastAsia="ja-JP" w:bidi="pl-PL"/>
        </w:rPr>
        <w:t>i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szkoły 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zawsze </w:t>
      </w:r>
      <w:r w:rsidR="00C363A3" w:rsidRPr="00F21AE4">
        <w:rPr>
          <w:rFonts w:asciiTheme="minorHAnsi" w:hAnsiTheme="minorHAnsi" w:cstheme="minorHAnsi"/>
          <w:lang w:eastAsia="ja-JP" w:bidi="pl-PL"/>
        </w:rPr>
        <w:t>jest</w:t>
      </w:r>
      <w:r w:rsidR="00FF166E" w:rsidRPr="00F21AE4">
        <w:rPr>
          <w:rFonts w:asciiTheme="minorHAnsi" w:hAnsiTheme="minorHAnsi" w:cstheme="minorHAnsi"/>
          <w:lang w:eastAsia="ja-JP" w:bidi="pl-PL"/>
        </w:rPr>
        <w:t xml:space="preserve"> właśnie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teraz!</w:t>
      </w:r>
    </w:p>
    <w:p w14:paraId="1523D422" w14:textId="77777777" w:rsidR="004758E7" w:rsidRPr="00F21AE4" w:rsidRDefault="004758E7" w:rsidP="00C363A3">
      <w:pPr>
        <w:rPr>
          <w:rFonts w:asciiTheme="minorHAnsi" w:hAnsiTheme="minorHAnsi" w:cstheme="minorHAnsi"/>
          <w:lang w:eastAsia="ja-JP" w:bidi="pl-PL"/>
        </w:rPr>
      </w:pPr>
    </w:p>
    <w:p w14:paraId="418622AE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15757ECA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728F7EB9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66812E2C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028AA2A1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224CB174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0C192AC6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306CC147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3CC8D9C9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4192D8D7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35C64C69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017590C8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2DC44C87" w14:textId="77777777" w:rsidR="00297481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5F92C608" w14:textId="163FEF19" w:rsidR="00C363A3" w:rsidRDefault="00297481" w:rsidP="00297481">
      <w:pPr>
        <w:jc w:val="center"/>
        <w:rPr>
          <w:rFonts w:asciiTheme="minorHAnsi" w:hAnsiTheme="minorHAnsi" w:cstheme="minorHAnsi"/>
          <w:lang w:eastAsia="ja-JP" w:bidi="pl-PL"/>
        </w:rPr>
      </w:pPr>
      <w:r>
        <w:rPr>
          <w:noProof/>
        </w:rPr>
        <w:drawing>
          <wp:inline distT="0" distB="0" distL="0" distR="0" wp14:anchorId="531D71F9" wp14:editId="2BAA4CA7">
            <wp:extent cx="3936142" cy="893141"/>
            <wp:effectExtent l="0" t="0" r="0" b="0"/>
            <wp:docPr id="23" name="Obraz 23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491B3" w14:textId="77777777" w:rsidR="00297481" w:rsidRPr="00F21AE4" w:rsidRDefault="00297481" w:rsidP="00C363A3">
      <w:pPr>
        <w:rPr>
          <w:rFonts w:asciiTheme="minorHAnsi" w:hAnsiTheme="minorHAnsi" w:cstheme="minorHAnsi"/>
          <w:lang w:eastAsia="ja-JP" w:bidi="pl-PL"/>
        </w:rPr>
      </w:pPr>
    </w:p>
    <w:p w14:paraId="6E487121" w14:textId="77777777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429035FF" w14:textId="77777777" w:rsidR="00297481" w:rsidRDefault="00C363A3" w:rsidP="004758E7">
      <w:pPr>
        <w:jc w:val="center"/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noProof/>
          <w:color w:val="FF0000"/>
          <w:sz w:val="22"/>
          <w:szCs w:val="22"/>
        </w:rPr>
        <w:lastRenderedPageBreak/>
        <w:drawing>
          <wp:inline distT="0" distB="0" distL="0" distR="0" wp14:anchorId="66307143" wp14:editId="23CF1A1C">
            <wp:extent cx="4731026" cy="3547827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6377" cy="355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7BBD0" w14:textId="77777777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79A9B256" w14:textId="09A9936B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498918B5" w14:textId="2B85B15F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42F24647" w14:textId="637EF78B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18EB82F7" w14:textId="1E0BEDB0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4AAA3601" w14:textId="7EE69F9F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7086A01A" w14:textId="77B903B2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0FCFC66B" w14:textId="30FBA900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418F2C55" w14:textId="2CA48FB9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402A73B0" w14:textId="37A50BB8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51BF5115" w14:textId="33967828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2E8C7518" w14:textId="5D74D609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6643F993" w14:textId="77777777" w:rsidR="00297481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</w:p>
    <w:p w14:paraId="08C7B865" w14:textId="7E2B76E3" w:rsidR="00C363A3" w:rsidRPr="00F21AE4" w:rsidRDefault="00297481" w:rsidP="004758E7">
      <w:pPr>
        <w:jc w:val="center"/>
        <w:rPr>
          <w:rFonts w:asciiTheme="minorHAnsi" w:hAnsiTheme="minorHAnsi" w:cstheme="minorHAnsi"/>
          <w:lang w:eastAsia="ja-JP" w:bidi="pl-PL"/>
        </w:rPr>
      </w:pPr>
      <w:r>
        <w:rPr>
          <w:noProof/>
        </w:rPr>
        <w:drawing>
          <wp:inline distT="0" distB="0" distL="0" distR="0" wp14:anchorId="647CE729" wp14:editId="26BD041C">
            <wp:extent cx="3936142" cy="893141"/>
            <wp:effectExtent l="0" t="0" r="0" b="0"/>
            <wp:docPr id="26" name="Obraz 26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3A3" w:rsidRPr="00F21AE4">
        <w:rPr>
          <w:rFonts w:asciiTheme="minorHAnsi" w:hAnsiTheme="minorHAnsi" w:cstheme="minorHAnsi"/>
          <w:lang w:eastAsia="ja-JP" w:bidi="pl-PL"/>
        </w:rPr>
        <w:br w:type="page"/>
      </w:r>
    </w:p>
    <w:p w14:paraId="07B10F3A" w14:textId="5EB7ECB8" w:rsidR="00AA0225" w:rsidRPr="00F21AE4" w:rsidRDefault="00AA0225" w:rsidP="00AB51E1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lastRenderedPageBreak/>
        <w:t>Właśnie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do tej idei nawiązuje nasz</w:t>
      </w:r>
      <w:r w:rsidRPr="00F21AE4">
        <w:rPr>
          <w:rFonts w:asciiTheme="minorHAnsi" w:hAnsiTheme="minorHAnsi" w:cstheme="minorHAnsi"/>
          <w:lang w:eastAsia="ja-JP" w:bidi="pl-PL"/>
        </w:rPr>
        <w:t xml:space="preserve"> projekt, czyli</w:t>
      </w:r>
      <w:r w:rsidR="008750D2" w:rsidRPr="00F21AE4">
        <w:rPr>
          <w:rFonts w:asciiTheme="minorHAnsi" w:hAnsiTheme="minorHAnsi" w:cstheme="minorHAnsi"/>
          <w:lang w:eastAsia="ja-JP" w:bidi="pl-PL"/>
        </w:rPr>
        <w:t xml:space="preserve"> Sztafeta Dobrych Relacji.</w:t>
      </w:r>
      <w:r w:rsidRPr="00F21AE4">
        <w:rPr>
          <w:rFonts w:asciiTheme="minorHAnsi" w:hAnsiTheme="minorHAnsi" w:cstheme="minorHAnsi"/>
          <w:lang w:eastAsia="ja-JP" w:bidi="pl-PL"/>
        </w:rPr>
        <w:t xml:space="preserve"> Nasza misja? Stworzenie sieci Szkół Dobrych Relacji!</w:t>
      </w:r>
    </w:p>
    <w:p w14:paraId="0FE59DE8" w14:textId="77777777" w:rsidR="00AA0225" w:rsidRPr="00F21AE4" w:rsidRDefault="00AA0225" w:rsidP="00AB51E1">
      <w:pPr>
        <w:rPr>
          <w:rFonts w:asciiTheme="minorHAnsi" w:hAnsiTheme="minorHAnsi" w:cstheme="minorHAnsi"/>
          <w:lang w:eastAsia="ja-JP" w:bidi="pl-PL"/>
        </w:rPr>
      </w:pPr>
    </w:p>
    <w:p w14:paraId="0AB8FAC7" w14:textId="56E70660" w:rsidR="0088176B" w:rsidRPr="00F21AE4" w:rsidRDefault="00AA0225" w:rsidP="0088176B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Chcemy zainicjować i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prom</w:t>
      </w:r>
      <w:r w:rsidRPr="00F21AE4">
        <w:rPr>
          <w:rFonts w:asciiTheme="minorHAnsi" w:hAnsiTheme="minorHAnsi" w:cstheme="minorHAnsi"/>
          <w:lang w:eastAsia="ja-JP" w:bidi="pl-PL"/>
        </w:rPr>
        <w:t>ować działania, które wspierają</w:t>
      </w:r>
      <w:r w:rsidR="0088176B" w:rsidRPr="00F21AE4">
        <w:rPr>
          <w:rFonts w:asciiTheme="minorHAnsi" w:hAnsiTheme="minorHAnsi" w:cstheme="minorHAnsi"/>
          <w:lang w:eastAsia="ja-JP" w:bidi="pl-PL"/>
        </w:rPr>
        <w:t xml:space="preserve"> dobre relacje pomiędzy</w:t>
      </w:r>
      <w:r w:rsidR="00A74474" w:rsidRPr="00F21AE4">
        <w:rPr>
          <w:rFonts w:asciiTheme="minorHAnsi" w:hAnsiTheme="minorHAnsi" w:cstheme="minorHAnsi"/>
          <w:lang w:eastAsia="ja-JP" w:bidi="pl-PL"/>
        </w:rPr>
        <w:t>:</w:t>
      </w:r>
    </w:p>
    <w:p w14:paraId="77EC73DA" w14:textId="77777777" w:rsidR="00A74474" w:rsidRPr="00F21AE4" w:rsidRDefault="00A74474" w:rsidP="0088176B">
      <w:pPr>
        <w:rPr>
          <w:rFonts w:asciiTheme="minorHAnsi" w:hAnsiTheme="minorHAnsi" w:cstheme="minorHAnsi"/>
          <w:lang w:eastAsia="ja-JP" w:bidi="pl-PL"/>
        </w:rPr>
      </w:pPr>
    </w:p>
    <w:p w14:paraId="7C5D81E9" w14:textId="77777777" w:rsidR="00A74474" w:rsidRPr="00F21AE4" w:rsidRDefault="00A74474" w:rsidP="0088176B">
      <w:pPr>
        <w:rPr>
          <w:rFonts w:asciiTheme="minorHAnsi" w:hAnsiTheme="minorHAnsi" w:cstheme="minorHAnsi"/>
          <w:lang w:eastAsia="ja-JP" w:bidi="pl-PL"/>
        </w:rPr>
        <w:sectPr w:rsidR="00A74474" w:rsidRPr="00F21AE4" w:rsidSect="00AA4A7F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1417" w:right="1417" w:bottom="1417" w:left="1417" w:header="567" w:footer="68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14:paraId="08A8EB9F" w14:textId="2D9D7159" w:rsidR="0088176B" w:rsidRPr="00F21AE4" w:rsidRDefault="0088176B" w:rsidP="0088176B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color w:val="FFFFFF" w:themeColor="background1"/>
          <w:sz w:val="32"/>
          <w:highlight w:val="blue"/>
          <w:lang w:eastAsia="ja-JP" w:bidi="pl-PL"/>
        </w:rPr>
        <w:sym w:font="Wingdings" w:char="F0FE"/>
      </w:r>
      <w:r w:rsidRPr="00F21AE4">
        <w:rPr>
          <w:rFonts w:asciiTheme="minorHAnsi" w:hAnsiTheme="minorHAnsi" w:cstheme="minorHAnsi"/>
          <w:color w:val="FFFFFF" w:themeColor="background1"/>
          <w:lang w:eastAsia="ja-JP" w:bidi="pl-PL"/>
        </w:rPr>
        <w:t xml:space="preserve"> </w:t>
      </w:r>
      <w:r w:rsidR="00C363A3" w:rsidRPr="00F21AE4">
        <w:rPr>
          <w:rFonts w:asciiTheme="minorHAnsi" w:hAnsiTheme="minorHAnsi" w:cstheme="minorHAnsi"/>
          <w:lang w:eastAsia="ja-JP" w:bidi="pl-PL"/>
        </w:rPr>
        <w:t>uczniami</w:t>
      </w:r>
    </w:p>
    <w:p w14:paraId="08E178E1" w14:textId="77777777" w:rsidR="0088176B" w:rsidRPr="00F21AE4" w:rsidRDefault="0088176B" w:rsidP="0088176B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color w:val="FFFFFF" w:themeColor="background1"/>
          <w:sz w:val="32"/>
          <w:highlight w:val="blue"/>
          <w:lang w:eastAsia="ja-JP" w:bidi="pl-PL"/>
        </w:rPr>
        <w:sym w:font="Wingdings" w:char="F0FE"/>
      </w:r>
      <w:r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="00C363A3" w:rsidRPr="00F21AE4">
        <w:rPr>
          <w:rFonts w:asciiTheme="minorHAnsi" w:hAnsiTheme="minorHAnsi" w:cstheme="minorHAnsi"/>
          <w:lang w:eastAsia="ja-JP" w:bidi="pl-PL"/>
        </w:rPr>
        <w:t>nauczycielami</w:t>
      </w:r>
    </w:p>
    <w:p w14:paraId="066BEA90" w14:textId="77777777" w:rsidR="0088176B" w:rsidRPr="00F21AE4" w:rsidRDefault="0088176B" w:rsidP="0088176B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color w:val="FFFFFF" w:themeColor="background1"/>
          <w:sz w:val="32"/>
          <w:highlight w:val="blue"/>
          <w:lang w:eastAsia="ja-JP" w:bidi="pl-PL"/>
        </w:rPr>
        <w:sym w:font="Wingdings" w:char="F0FE"/>
      </w:r>
      <w:r w:rsidRPr="00F21AE4">
        <w:rPr>
          <w:rFonts w:asciiTheme="minorHAnsi" w:hAnsiTheme="minorHAnsi" w:cstheme="minorHAnsi"/>
          <w:lang w:eastAsia="ja-JP" w:bidi="pl-PL"/>
        </w:rPr>
        <w:t xml:space="preserve"> rodzicami</w:t>
      </w:r>
    </w:p>
    <w:p w14:paraId="68C0B000" w14:textId="77777777" w:rsidR="0088176B" w:rsidRPr="00F21AE4" w:rsidRDefault="0088176B" w:rsidP="0088176B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color w:val="FFFFFF" w:themeColor="background1"/>
          <w:sz w:val="32"/>
          <w:highlight w:val="blue"/>
          <w:lang w:eastAsia="ja-JP" w:bidi="pl-PL"/>
        </w:rPr>
        <w:sym w:font="Wingdings" w:char="F0FE"/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opiekun</w:t>
      </w:r>
      <w:r w:rsidRPr="00F21AE4">
        <w:rPr>
          <w:rFonts w:asciiTheme="minorHAnsi" w:hAnsiTheme="minorHAnsi" w:cstheme="minorHAnsi"/>
          <w:lang w:eastAsia="ja-JP" w:bidi="pl-PL"/>
        </w:rPr>
        <w:t>ami</w:t>
      </w:r>
    </w:p>
    <w:p w14:paraId="377A4064" w14:textId="432CED6E" w:rsidR="0088176B" w:rsidRPr="00F21AE4" w:rsidRDefault="0088176B" w:rsidP="0088176B">
      <w:pPr>
        <w:ind w:left="-709"/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color w:val="FFFFFF" w:themeColor="background1"/>
          <w:sz w:val="32"/>
          <w:highlight w:val="blue"/>
          <w:lang w:eastAsia="ja-JP" w:bidi="pl-PL"/>
        </w:rPr>
        <w:sym w:font="Wingdings" w:char="F0FE"/>
      </w:r>
      <w:r w:rsidRPr="00F21AE4">
        <w:rPr>
          <w:rFonts w:asciiTheme="minorHAnsi" w:hAnsiTheme="minorHAnsi" w:cstheme="minorHAnsi"/>
          <w:lang w:eastAsia="ja-JP" w:bidi="pl-PL"/>
        </w:rPr>
        <w:t xml:space="preserve"> administracją szkoły</w:t>
      </w:r>
    </w:p>
    <w:p w14:paraId="17EA3480" w14:textId="2DAF7DB5" w:rsidR="0088176B" w:rsidRPr="00F21AE4" w:rsidRDefault="0088176B" w:rsidP="00A74474">
      <w:pPr>
        <w:ind w:left="-709"/>
        <w:rPr>
          <w:rFonts w:asciiTheme="minorHAnsi" w:hAnsiTheme="minorHAnsi" w:cstheme="minorHAnsi"/>
          <w:lang w:eastAsia="ja-JP" w:bidi="pl-PL"/>
        </w:rPr>
        <w:sectPr w:rsidR="0088176B" w:rsidRPr="00F21AE4" w:rsidSect="0088176B">
          <w:type w:val="continuous"/>
          <w:pgSz w:w="11906" w:h="16838"/>
          <w:pgMar w:top="1417" w:right="1417" w:bottom="1417" w:left="1843" w:header="567" w:footer="68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num="2" w:space="2126"/>
          <w:docGrid w:linePitch="360"/>
        </w:sectPr>
      </w:pPr>
      <w:r w:rsidRPr="00F21AE4">
        <w:rPr>
          <w:rFonts w:asciiTheme="minorHAnsi" w:hAnsiTheme="minorHAnsi" w:cstheme="minorHAnsi"/>
          <w:color w:val="FFFFFF" w:themeColor="background1"/>
          <w:sz w:val="32"/>
          <w:highlight w:val="blue"/>
          <w:lang w:eastAsia="ja-JP" w:bidi="pl-PL"/>
        </w:rPr>
        <w:sym w:font="Wingdings" w:char="F0FE"/>
      </w:r>
      <w:r w:rsidR="00AA0225" w:rsidRPr="00F21AE4">
        <w:rPr>
          <w:rFonts w:asciiTheme="minorHAnsi" w:hAnsiTheme="minorHAnsi" w:cstheme="minorHAnsi"/>
          <w:lang w:eastAsia="ja-JP" w:bidi="pl-PL"/>
        </w:rPr>
        <w:t xml:space="preserve"> osobami zaangażowanymi w system edukacji i proces nauczania w mieście</w:t>
      </w:r>
    </w:p>
    <w:p w14:paraId="09460554" w14:textId="328AF51D" w:rsidR="0088176B" w:rsidRPr="00F21AE4" w:rsidRDefault="0088176B" w:rsidP="0088176B">
      <w:pPr>
        <w:rPr>
          <w:rFonts w:asciiTheme="minorHAnsi" w:hAnsiTheme="minorHAnsi" w:cstheme="minorHAnsi"/>
          <w:lang w:eastAsia="ja-JP" w:bidi="pl-PL"/>
        </w:rPr>
      </w:pPr>
    </w:p>
    <w:p w14:paraId="5694F536" w14:textId="17B2555E" w:rsidR="00AA0225" w:rsidRPr="00F21AE4" w:rsidRDefault="00AA0225" w:rsidP="00AB51E1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 xml:space="preserve">W dzisiejszych czasach nieodzowną częścią relacji międzyludzkich są relacje międzykulturowe, więc również one powinny być dobre, a </w:t>
      </w:r>
      <w:r w:rsidR="0095731B" w:rsidRPr="00F21AE4">
        <w:rPr>
          <w:rFonts w:asciiTheme="minorHAnsi" w:hAnsiTheme="minorHAnsi" w:cstheme="minorHAnsi"/>
          <w:lang w:eastAsia="ja-JP" w:bidi="pl-PL"/>
        </w:rPr>
        <w:t>nawet bardzo dobre! Dla nas to jeden z priorytetów.</w:t>
      </w:r>
      <w:r w:rsidRPr="00F21AE4">
        <w:rPr>
          <w:rFonts w:asciiTheme="minorHAnsi" w:hAnsiTheme="minorHAnsi" w:cstheme="minorHAnsi"/>
          <w:lang w:eastAsia="ja-JP" w:bidi="pl-PL"/>
        </w:rPr>
        <w:t xml:space="preserve"> Chcemy wspierać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postaw</w:t>
      </w:r>
      <w:r w:rsidRPr="00F21AE4">
        <w:rPr>
          <w:rFonts w:asciiTheme="minorHAnsi" w:hAnsiTheme="minorHAnsi" w:cstheme="minorHAnsi"/>
          <w:lang w:eastAsia="ja-JP" w:bidi="pl-PL"/>
        </w:rPr>
        <w:t>y takie jak życzliwość, współpraca, dialog, wzajemny szacunek</w:t>
      </w:r>
      <w:r w:rsidR="00C363A3" w:rsidRPr="00F21AE4">
        <w:rPr>
          <w:rFonts w:asciiTheme="minorHAnsi" w:hAnsiTheme="minorHAnsi" w:cstheme="minorHAnsi"/>
          <w:lang w:eastAsia="ja-JP" w:bidi="pl-PL"/>
        </w:rPr>
        <w:t xml:space="preserve"> w środowisku szkolnym i okołoszkolnym.</w:t>
      </w:r>
    </w:p>
    <w:p w14:paraId="5D2646CE" w14:textId="77777777" w:rsidR="00AB51E1" w:rsidRPr="00F21AE4" w:rsidRDefault="00AB51E1" w:rsidP="00AB51E1">
      <w:pPr>
        <w:rPr>
          <w:lang w:eastAsia="ja-JP" w:bidi="pl-PL"/>
        </w:rPr>
      </w:pPr>
    </w:p>
    <w:p w14:paraId="1DD91632" w14:textId="77777777" w:rsidR="00297481" w:rsidRDefault="004901ED" w:rsidP="00297481">
      <w:pPr>
        <w:jc w:val="center"/>
        <w:rPr>
          <w:rFonts w:asciiTheme="minorHAnsi" w:hAnsiTheme="minorHAnsi" w:cstheme="minorHAnsi"/>
        </w:rPr>
      </w:pPr>
      <w:r w:rsidRPr="00F21AE4">
        <w:rPr>
          <w:rFonts w:asciiTheme="minorHAnsi" w:hAnsiTheme="minorHAnsi" w:cstheme="minorHAnsi"/>
        </w:rPr>
        <w:fldChar w:fldCharType="begin"/>
      </w:r>
      <w:r w:rsidRPr="00F21AE4">
        <w:rPr>
          <w:rFonts w:asciiTheme="minorHAnsi" w:hAnsiTheme="minorHAnsi" w:cstheme="minorHAnsi"/>
        </w:rPr>
        <w:instrText xml:space="preserve"> INCLUDEPICTURE "/var/folders/rx/_y194n793_ddh54hvx4mxn5w0000gn/T/com.microsoft.Word/WebArchiveCopyPasteTempFiles/rok-dobrych-relacji-wydarzenia.jpg" \* MERGEFORMATINET </w:instrText>
      </w:r>
      <w:r w:rsidRPr="00F21AE4">
        <w:rPr>
          <w:rFonts w:asciiTheme="minorHAnsi" w:hAnsiTheme="minorHAnsi" w:cstheme="minorHAnsi"/>
        </w:rPr>
        <w:fldChar w:fldCharType="separate"/>
      </w:r>
      <w:r w:rsidRPr="00F21AE4">
        <w:rPr>
          <w:rFonts w:asciiTheme="minorHAnsi" w:hAnsiTheme="minorHAnsi" w:cstheme="minorHAnsi"/>
          <w:noProof/>
        </w:rPr>
        <w:drawing>
          <wp:inline distT="0" distB="0" distL="0" distR="0" wp14:anchorId="1C8BAA8E" wp14:editId="11B4A0C0">
            <wp:extent cx="5840083" cy="2989566"/>
            <wp:effectExtent l="0" t="0" r="8890" b="190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335" cy="298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AE4">
        <w:rPr>
          <w:rFonts w:asciiTheme="minorHAnsi" w:hAnsiTheme="minorHAnsi" w:cstheme="minorHAnsi"/>
        </w:rPr>
        <w:fldChar w:fldCharType="end"/>
      </w:r>
    </w:p>
    <w:p w14:paraId="10D30859" w14:textId="77777777" w:rsidR="00297481" w:rsidRDefault="00297481" w:rsidP="00297481">
      <w:pPr>
        <w:jc w:val="center"/>
        <w:rPr>
          <w:rFonts w:asciiTheme="minorHAnsi" w:hAnsiTheme="minorHAnsi" w:cstheme="minorHAnsi"/>
        </w:rPr>
      </w:pPr>
    </w:p>
    <w:p w14:paraId="4A45D2BE" w14:textId="77777777" w:rsidR="00297481" w:rsidRDefault="00297481" w:rsidP="00297481">
      <w:pPr>
        <w:jc w:val="center"/>
        <w:rPr>
          <w:rFonts w:asciiTheme="minorHAnsi" w:hAnsiTheme="minorHAnsi" w:cstheme="minorHAnsi"/>
        </w:rPr>
      </w:pPr>
    </w:p>
    <w:p w14:paraId="41F132C9" w14:textId="73B2A9F9" w:rsidR="004901ED" w:rsidRPr="00297481" w:rsidRDefault="00297481" w:rsidP="00297481">
      <w:pPr>
        <w:jc w:val="center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67274580" wp14:editId="68A2380F">
            <wp:extent cx="3936142" cy="893141"/>
            <wp:effectExtent l="0" t="0" r="0" b="0"/>
            <wp:docPr id="27" name="Obraz 27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598DB" w14:textId="6153866E" w:rsidR="003A0564" w:rsidRPr="00F21AE4" w:rsidRDefault="0095731B" w:rsidP="003108A0">
      <w:pPr>
        <w:pStyle w:val="Nagwek2"/>
        <w:spacing w:line="360" w:lineRule="auto"/>
        <w:rPr>
          <w:b w:val="0"/>
          <w:color w:val="002776"/>
          <w:sz w:val="28"/>
        </w:rPr>
      </w:pPr>
      <w:bookmarkStart w:id="1" w:name="_Toc116998144"/>
      <w:r w:rsidRPr="00F21AE4">
        <w:rPr>
          <w:b w:val="0"/>
          <w:color w:val="002776"/>
          <w:sz w:val="28"/>
        </w:rPr>
        <w:lastRenderedPageBreak/>
        <w:t>Sztafeta Dobrych Relacji</w:t>
      </w:r>
      <w:r w:rsidR="000E7B03" w:rsidRPr="00F21AE4">
        <w:rPr>
          <w:b w:val="0"/>
          <w:color w:val="002776"/>
          <w:sz w:val="28"/>
        </w:rPr>
        <w:t xml:space="preserve"> –</w:t>
      </w:r>
      <w:r w:rsidRPr="00F21AE4">
        <w:rPr>
          <w:b w:val="0"/>
          <w:color w:val="002776"/>
          <w:sz w:val="28"/>
        </w:rPr>
        <w:t xml:space="preserve"> idea i misja</w:t>
      </w:r>
      <w:bookmarkEnd w:id="1"/>
    </w:p>
    <w:p w14:paraId="5B7686DE" w14:textId="27B136B3" w:rsidR="004B5BD6" w:rsidRPr="00F21AE4" w:rsidRDefault="004B5BD6" w:rsidP="004B5BD6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Pragniemy podejmować inicjatywy i propagować przedsięwzięcia, które sprzyjają budowaniu, tworzeniu i rozwijaniu pozytywnych, przyjaznych, a najlepiej długotrwałych więzi pomiędzy dziećmi i młodzieżą szkolną, gronem pedagogicznym, rodzicami i opiekunami, organami administracji szkolnej oraz pozostałymi osobami uczestniczącymi w procesie edukacji i wrocławskim systemem szkolnym.</w:t>
      </w:r>
    </w:p>
    <w:p w14:paraId="6D20CD4F" w14:textId="77777777" w:rsidR="004B5BD6" w:rsidRPr="00F21AE4" w:rsidRDefault="004B5BD6" w:rsidP="004B5BD6">
      <w:pPr>
        <w:rPr>
          <w:rFonts w:asciiTheme="minorHAnsi" w:hAnsiTheme="minorHAnsi" w:cstheme="minorHAnsi"/>
          <w:lang w:eastAsia="ja-JP" w:bidi="pl-PL"/>
        </w:rPr>
      </w:pPr>
    </w:p>
    <w:p w14:paraId="2DDA98C3" w14:textId="10B54EA3" w:rsidR="003A0564" w:rsidRPr="00F21AE4" w:rsidRDefault="004B5BD6" w:rsidP="004B5BD6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Oczywistym jest, że w obecnej sytuacji geopolitycznej ogromnie ważną częścią relacji międzyludzkich są interakcje międzykulturowe. Dla nas są one wręcz priorytetem, bo stanowią największe wyzwanie w tak szybko zmieniających się w Polsce warunkach kulturowych i politycznych.</w:t>
      </w:r>
    </w:p>
    <w:p w14:paraId="1696769E" w14:textId="77777777" w:rsidR="00715427" w:rsidRPr="00F21AE4" w:rsidRDefault="00715427" w:rsidP="004B5BD6">
      <w:pPr>
        <w:rPr>
          <w:rFonts w:asciiTheme="minorHAnsi" w:hAnsiTheme="minorHAnsi" w:cstheme="minorHAnsi"/>
          <w:lang w:eastAsia="ja-JP" w:bidi="pl-PL"/>
        </w:rPr>
      </w:pPr>
    </w:p>
    <w:p w14:paraId="2551561B" w14:textId="480B5363" w:rsidR="00715427" w:rsidRPr="00F21AE4" w:rsidRDefault="00104EF5" w:rsidP="004B5BD6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Nie bez powodu</w:t>
      </w:r>
      <w:r w:rsidR="00E529E2" w:rsidRPr="00F21AE4">
        <w:rPr>
          <w:rFonts w:asciiTheme="minorHAnsi" w:hAnsiTheme="minorHAnsi" w:cstheme="minorHAnsi"/>
          <w:lang w:eastAsia="ja-JP" w:bidi="pl-PL"/>
        </w:rPr>
        <w:t xml:space="preserve"> to</w:t>
      </w:r>
      <w:r w:rsidRPr="00F21AE4">
        <w:rPr>
          <w:rFonts w:asciiTheme="minorHAnsi" w:hAnsiTheme="minorHAnsi" w:cstheme="minorHAnsi"/>
          <w:lang w:eastAsia="ja-JP" w:bidi="pl-PL"/>
        </w:rPr>
        <w:t xml:space="preserve"> właśnie we Wrocławiu </w:t>
      </w:r>
      <w:r w:rsidR="000E5719" w:rsidRPr="00F21AE4">
        <w:rPr>
          <w:rFonts w:asciiTheme="minorHAnsi" w:hAnsiTheme="minorHAnsi" w:cstheme="minorHAnsi"/>
          <w:lang w:eastAsia="ja-JP" w:bidi="pl-PL"/>
        </w:rPr>
        <w:t>troszczymy się o integrację z osobami wywodzącymi się z innych krajów. J</w:t>
      </w:r>
      <w:r w:rsidRPr="00F21AE4">
        <w:rPr>
          <w:rFonts w:asciiTheme="minorHAnsi" w:hAnsiTheme="minorHAnsi" w:cstheme="minorHAnsi"/>
          <w:lang w:eastAsia="ja-JP" w:bidi="pl-PL"/>
        </w:rPr>
        <w:t xml:space="preserve">esteśmy jednym z najbardziej </w:t>
      </w:r>
      <w:r w:rsidR="000E5719" w:rsidRPr="00F21AE4">
        <w:rPr>
          <w:rFonts w:asciiTheme="minorHAnsi" w:hAnsiTheme="minorHAnsi" w:cstheme="minorHAnsi"/>
          <w:lang w:eastAsia="ja-JP" w:bidi="pl-PL"/>
        </w:rPr>
        <w:t>międzykulturowych</w:t>
      </w:r>
      <w:r w:rsidRPr="00F21AE4">
        <w:rPr>
          <w:rFonts w:asciiTheme="minorHAnsi" w:hAnsiTheme="minorHAnsi" w:cstheme="minorHAnsi"/>
          <w:lang w:eastAsia="ja-JP" w:bidi="pl-PL"/>
        </w:rPr>
        <w:t xml:space="preserve"> ośrodków miejskich w Polsce! </w:t>
      </w:r>
      <w:r w:rsidR="000E5719" w:rsidRPr="00F21AE4">
        <w:rPr>
          <w:rFonts w:asciiTheme="minorHAnsi" w:hAnsiTheme="minorHAnsi" w:cstheme="minorHAnsi"/>
          <w:lang w:eastAsia="ja-JP" w:bidi="pl-PL"/>
        </w:rPr>
        <w:t>Sami obywa</w:t>
      </w:r>
      <w:r w:rsidR="00FA67FC" w:rsidRPr="00F21AE4">
        <w:rPr>
          <w:rFonts w:asciiTheme="minorHAnsi" w:hAnsiTheme="minorHAnsi" w:cstheme="minorHAnsi"/>
          <w:lang w:eastAsia="ja-JP" w:bidi="pl-PL"/>
        </w:rPr>
        <w:t>tele Ukrainy stanowią</w:t>
      </w:r>
      <w:r w:rsidR="000E5719" w:rsidRPr="00F21AE4">
        <w:rPr>
          <w:rFonts w:asciiTheme="minorHAnsi" w:hAnsiTheme="minorHAnsi" w:cstheme="minorHAnsi"/>
          <w:lang w:eastAsia="ja-JP" w:bidi="pl-PL"/>
        </w:rPr>
        <w:t xml:space="preserve"> 28 procent mieszkańców naszego miasta – już w czerwcu </w:t>
      </w:r>
      <w:r w:rsidR="009B3FF7" w:rsidRPr="00F21AE4">
        <w:rPr>
          <w:rFonts w:asciiTheme="minorHAnsi" w:hAnsiTheme="minorHAnsi" w:cstheme="minorHAnsi"/>
          <w:lang w:eastAsia="ja-JP" w:bidi="pl-PL"/>
        </w:rPr>
        <w:t>mieliśmy</w:t>
      </w:r>
      <w:r w:rsidR="000E5719" w:rsidRPr="00F21AE4">
        <w:rPr>
          <w:rFonts w:asciiTheme="minorHAnsi" w:hAnsiTheme="minorHAnsi" w:cstheme="minorHAnsi"/>
          <w:lang w:eastAsia="ja-JP" w:bidi="pl-PL"/>
        </w:rPr>
        <w:t xml:space="preserve"> ponad 250 tysięcy</w:t>
      </w:r>
      <w:r w:rsidR="009B3FF7" w:rsidRPr="00F21AE4">
        <w:rPr>
          <w:rFonts w:asciiTheme="minorHAnsi" w:hAnsiTheme="minorHAnsi" w:cstheme="minorHAnsi"/>
          <w:lang w:eastAsia="ja-JP" w:bidi="pl-PL"/>
        </w:rPr>
        <w:t xml:space="preserve"> ukraińskich Sąsiadów</w:t>
      </w:r>
      <w:r w:rsidR="000E5719" w:rsidRPr="00F21AE4">
        <w:rPr>
          <w:rFonts w:asciiTheme="minorHAnsi" w:hAnsiTheme="minorHAnsi" w:cstheme="minorHAnsi"/>
          <w:lang w:eastAsia="ja-JP" w:bidi="pl-PL"/>
        </w:rPr>
        <w:t>, w tym niemal 60 tysięcy dzieci. Z</w:t>
      </w:r>
      <w:r w:rsidR="009B3FF7" w:rsidRPr="00F21AE4">
        <w:rPr>
          <w:rFonts w:asciiTheme="minorHAnsi" w:hAnsiTheme="minorHAnsi" w:cstheme="minorHAnsi"/>
          <w:lang w:eastAsia="ja-JP" w:bidi="pl-PL"/>
        </w:rPr>
        <w:t>nakomita większość najmłodszych</w:t>
      </w:r>
      <w:r w:rsidR="000E5719" w:rsidRPr="00F21AE4">
        <w:rPr>
          <w:rFonts w:asciiTheme="minorHAnsi" w:hAnsiTheme="minorHAnsi" w:cstheme="minorHAnsi"/>
          <w:lang w:eastAsia="ja-JP" w:bidi="pl-PL"/>
        </w:rPr>
        <w:t xml:space="preserve"> jest w wieku szkolnym, co zwykle oznacza, że są uczni</w:t>
      </w:r>
      <w:r w:rsidR="009B3FF7" w:rsidRPr="00F21AE4">
        <w:rPr>
          <w:rFonts w:asciiTheme="minorHAnsi" w:hAnsiTheme="minorHAnsi" w:cstheme="minorHAnsi"/>
          <w:lang w:eastAsia="ja-JP" w:bidi="pl-PL"/>
        </w:rPr>
        <w:t>ami naszych wrocławskich placówek.</w:t>
      </w:r>
    </w:p>
    <w:p w14:paraId="39F90072" w14:textId="77777777" w:rsidR="000E5719" w:rsidRPr="00F21AE4" w:rsidRDefault="000E5719" w:rsidP="004B5BD6">
      <w:pPr>
        <w:rPr>
          <w:rFonts w:asciiTheme="minorHAnsi" w:hAnsiTheme="minorHAnsi" w:cstheme="minorHAnsi"/>
          <w:lang w:eastAsia="ja-JP" w:bidi="pl-PL"/>
        </w:rPr>
      </w:pPr>
    </w:p>
    <w:p w14:paraId="17E5B306" w14:textId="24620613" w:rsidR="009E3C70" w:rsidRPr="00F21AE4" w:rsidRDefault="00E529E2" w:rsidP="004B5BD6">
      <w:pPr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Naszymi sąsiadami spoza Unii Europejskiej są też Rosjanie i Białorusini, a także – choć w mniejs</w:t>
      </w:r>
      <w:r w:rsidR="00FA67FC" w:rsidRPr="00F21AE4">
        <w:rPr>
          <w:rFonts w:asciiTheme="minorHAnsi" w:hAnsiTheme="minorHAnsi" w:cstheme="minorHAnsi"/>
          <w:lang w:eastAsia="ja-JP" w:bidi="pl-PL"/>
        </w:rPr>
        <w:t xml:space="preserve">zej części </w:t>
      </w:r>
      <w:r w:rsidRPr="00F21AE4">
        <w:rPr>
          <w:rFonts w:asciiTheme="minorHAnsi" w:hAnsiTheme="minorHAnsi" w:cstheme="minorHAnsi"/>
          <w:lang w:eastAsia="ja-JP" w:bidi="pl-PL"/>
        </w:rPr>
        <w:t xml:space="preserve">– Koreańczycy i </w:t>
      </w:r>
      <w:proofErr w:type="spellStart"/>
      <w:r w:rsidRPr="00F21AE4">
        <w:rPr>
          <w:rFonts w:asciiTheme="minorHAnsi" w:hAnsiTheme="minorHAnsi" w:cstheme="minorHAnsi"/>
          <w:lang w:eastAsia="ja-JP" w:bidi="pl-PL"/>
        </w:rPr>
        <w:t>Indusi</w:t>
      </w:r>
      <w:proofErr w:type="spellEnd"/>
      <w:r w:rsidR="00FA67FC" w:rsidRPr="00F21AE4">
        <w:rPr>
          <w:rFonts w:asciiTheme="minorHAnsi" w:hAnsiTheme="minorHAnsi" w:cstheme="minorHAnsi"/>
          <w:lang w:eastAsia="ja-JP" w:bidi="pl-PL"/>
        </w:rPr>
        <w:t>. Z kolei mieszkający we Wrocławiu obywatele Unii Europejskiej to Niemcy, Hiszpanie, Włosi, Francuzi i Brytyjczycy.</w:t>
      </w:r>
    </w:p>
    <w:p w14:paraId="35AEEBE8" w14:textId="77777777" w:rsidR="009E3C70" w:rsidRPr="00F21AE4" w:rsidRDefault="009E3C70" w:rsidP="004B5BD6">
      <w:pPr>
        <w:rPr>
          <w:rFonts w:asciiTheme="minorHAnsi" w:hAnsiTheme="minorHAnsi" w:cstheme="minorHAnsi"/>
          <w:lang w:eastAsia="ja-JP" w:bidi="pl-PL"/>
        </w:rPr>
      </w:pPr>
    </w:p>
    <w:p w14:paraId="22FBDA86" w14:textId="77777777" w:rsidR="000409EC" w:rsidRDefault="009E3C70" w:rsidP="004758E7">
      <w:pPr>
        <w:rPr>
          <w:color w:val="002060"/>
          <w:sz w:val="32"/>
        </w:rPr>
      </w:pPr>
      <w:r w:rsidRPr="00F21AE4">
        <w:rPr>
          <w:rFonts w:asciiTheme="minorHAnsi" w:hAnsiTheme="minorHAnsi" w:cstheme="minorHAnsi"/>
          <w:noProof/>
        </w:rPr>
        <w:drawing>
          <wp:inline distT="0" distB="0" distL="0" distR="0" wp14:anchorId="2394ABDC" wp14:editId="2DAA5764">
            <wp:extent cx="5480891" cy="1570355"/>
            <wp:effectExtent l="0" t="38100" r="0" b="106045"/>
            <wp:docPr id="13" name="Diagram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</wp:inline>
        </w:drawing>
      </w:r>
    </w:p>
    <w:p w14:paraId="0B8CDAB4" w14:textId="32FB13DB" w:rsidR="009E3C70" w:rsidRPr="00F21AE4" w:rsidRDefault="000409EC" w:rsidP="000409EC">
      <w:pPr>
        <w:jc w:val="center"/>
        <w:rPr>
          <w:color w:val="002060"/>
          <w:sz w:val="32"/>
        </w:rPr>
      </w:pPr>
      <w:r>
        <w:rPr>
          <w:noProof/>
        </w:rPr>
        <w:drawing>
          <wp:inline distT="0" distB="0" distL="0" distR="0" wp14:anchorId="653595D8" wp14:editId="53C25EC7">
            <wp:extent cx="3663797" cy="831343"/>
            <wp:effectExtent l="0" t="0" r="0" b="0"/>
            <wp:docPr id="39" name="Obraz 39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3C70" w:rsidRPr="00F21AE4">
        <w:rPr>
          <w:color w:val="002060"/>
          <w:sz w:val="32"/>
        </w:rPr>
        <w:br w:type="page"/>
      </w:r>
    </w:p>
    <w:p w14:paraId="48E36483" w14:textId="4301EE14" w:rsidR="00C159DD" w:rsidRPr="00F21AE4" w:rsidRDefault="006E6FA4" w:rsidP="004758E7">
      <w:pPr>
        <w:pStyle w:val="Nagwek1"/>
        <w:spacing w:line="360" w:lineRule="auto"/>
        <w:rPr>
          <w:color w:val="002060"/>
          <w:sz w:val="32"/>
        </w:rPr>
      </w:pPr>
      <w:bookmarkStart w:id="2" w:name="_Toc116998145"/>
      <w:r w:rsidRPr="00F21AE4">
        <w:rPr>
          <w:color w:val="002060"/>
          <w:sz w:val="32"/>
        </w:rPr>
        <w:lastRenderedPageBreak/>
        <w:t>Sztafeta Dobrych Relacji</w:t>
      </w:r>
      <w:r w:rsidR="000E7B03" w:rsidRPr="00F21AE4">
        <w:rPr>
          <w:color w:val="002060"/>
          <w:sz w:val="32"/>
        </w:rPr>
        <w:t xml:space="preserve">: </w:t>
      </w:r>
      <w:r w:rsidR="003A0564" w:rsidRPr="00F21AE4">
        <w:rPr>
          <w:color w:val="002060"/>
          <w:sz w:val="32"/>
        </w:rPr>
        <w:t>krok po kroku</w:t>
      </w:r>
      <w:bookmarkEnd w:id="2"/>
    </w:p>
    <w:p w14:paraId="08AD2C25" w14:textId="42F79351" w:rsidR="0099744D" w:rsidRPr="00F21AE4" w:rsidRDefault="0099744D" w:rsidP="004758E7">
      <w:pPr>
        <w:jc w:val="both"/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lang w:eastAsia="ja-JP" w:bidi="pl-PL"/>
        </w:rPr>
        <w:t>Nie moglibyśmy prowadzić Projektu bez misji i ideałów, które sami reprezentujemy.</w:t>
      </w:r>
      <w:r w:rsidR="004758E7" w:rsidRPr="00F21AE4">
        <w:rPr>
          <w:rFonts w:asciiTheme="minorHAnsi" w:hAnsiTheme="minorHAnsi" w:cstheme="minorHAnsi"/>
          <w:lang w:eastAsia="ja-JP" w:bidi="pl-PL"/>
        </w:rPr>
        <w:t xml:space="preserve"> </w:t>
      </w:r>
      <w:r w:rsidRPr="00F21AE4">
        <w:rPr>
          <w:rFonts w:asciiTheme="minorHAnsi" w:hAnsiTheme="minorHAnsi" w:cstheme="minorHAnsi"/>
          <w:lang w:eastAsia="ja-JP" w:bidi="pl-PL"/>
        </w:rPr>
        <w:t xml:space="preserve">Wartości te mogą i powinny być realizowane wszędzie, jednak my szczególnie skupiamy się na środowisku szkolnym i okołoszkolnym. </w:t>
      </w:r>
      <w:r w:rsidR="00380137" w:rsidRPr="00F21AE4">
        <w:rPr>
          <w:rFonts w:asciiTheme="minorHAnsi" w:hAnsiTheme="minorHAnsi" w:cstheme="minorHAnsi"/>
          <w:lang w:eastAsia="ja-JP" w:bidi="pl-PL"/>
        </w:rPr>
        <w:t>Oto g</w:t>
      </w:r>
      <w:r w:rsidRPr="00F21AE4">
        <w:rPr>
          <w:rFonts w:asciiTheme="minorHAnsi" w:hAnsiTheme="minorHAnsi" w:cstheme="minorHAnsi"/>
          <w:lang w:eastAsia="ja-JP" w:bidi="pl-PL"/>
        </w:rPr>
        <w:t>łówne elementy, które chcemy przekazać:</w:t>
      </w:r>
    </w:p>
    <w:p w14:paraId="61AD25D7" w14:textId="77777777" w:rsidR="00980664" w:rsidRPr="00F21AE4" w:rsidRDefault="00980664" w:rsidP="004758E7">
      <w:pPr>
        <w:jc w:val="both"/>
        <w:rPr>
          <w:rFonts w:asciiTheme="minorHAnsi" w:hAnsiTheme="minorHAnsi" w:cstheme="minorHAnsi"/>
          <w:lang w:eastAsia="ja-JP" w:bidi="pl-PL"/>
        </w:rPr>
      </w:pPr>
    </w:p>
    <w:p w14:paraId="5FF72DDC" w14:textId="5655F229" w:rsidR="00CF7234" w:rsidRPr="00F21AE4" w:rsidRDefault="00980664" w:rsidP="004758E7">
      <w:pPr>
        <w:jc w:val="both"/>
        <w:rPr>
          <w:rFonts w:asciiTheme="minorHAnsi" w:hAnsiTheme="minorHAnsi" w:cstheme="minorHAnsi"/>
          <w:lang w:eastAsia="ja-JP" w:bidi="pl-PL"/>
        </w:rPr>
      </w:pPr>
      <w:r w:rsidRPr="00F21AE4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drawing>
          <wp:inline distT="0" distB="0" distL="0" distR="0" wp14:anchorId="71CBE695" wp14:editId="32CD43AA">
            <wp:extent cx="5764695" cy="2146852"/>
            <wp:effectExtent l="38100" t="0" r="39370" b="1422400"/>
            <wp:docPr id="15" name="Diagram 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</wp:inline>
        </w:drawing>
      </w:r>
    </w:p>
    <w:p w14:paraId="49F176BD" w14:textId="3877FEFC" w:rsidR="00980664" w:rsidRPr="00F21AE4" w:rsidRDefault="00980664" w:rsidP="004758E7">
      <w:pPr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C993A28" w14:textId="6E7DE389" w:rsidR="00297481" w:rsidRDefault="00297481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noProof/>
          <w:color w:val="000000"/>
        </w:rPr>
        <w:drawing>
          <wp:anchor distT="0" distB="0" distL="114300" distR="114300" simplePos="0" relativeHeight="251661312" behindDoc="0" locked="0" layoutInCell="1" allowOverlap="1" wp14:anchorId="460670FA" wp14:editId="14189BB3">
            <wp:simplePos x="0" y="0"/>
            <wp:positionH relativeFrom="margin">
              <wp:posOffset>1950085</wp:posOffset>
            </wp:positionH>
            <wp:positionV relativeFrom="margin">
              <wp:posOffset>5056779</wp:posOffset>
            </wp:positionV>
            <wp:extent cx="1852930" cy="865505"/>
            <wp:effectExtent l="0" t="0" r="1270" b="0"/>
            <wp:wrapSquare wrapText="bothSides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6" b="13129"/>
                    <a:stretch/>
                  </pic:blipFill>
                  <pic:spPr bwMode="auto">
                    <a:xfrm>
                      <a:off x="0" y="0"/>
                      <a:ext cx="1852930" cy="86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4077F1" w14:textId="694657C7" w:rsidR="00297481" w:rsidRDefault="00297481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AA25777" w14:textId="4405C116" w:rsidR="00297481" w:rsidRDefault="00297481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2BCD3C3D" w14:textId="7B8CC26E" w:rsidR="00297481" w:rsidRDefault="00297481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620BE0BB" w14:textId="77777777" w:rsidR="00297481" w:rsidRDefault="00297481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72BF9EB0" w14:textId="4D58F875" w:rsidR="003108A0" w:rsidRPr="00F21AE4" w:rsidRDefault="00297481" w:rsidP="00297481">
      <w:pPr>
        <w:spacing w:after="160" w:line="259" w:lineRule="auto"/>
        <w:jc w:val="center"/>
        <w:rPr>
          <w:rFonts w:asciiTheme="minorHAnsi" w:hAnsiTheme="minorHAnsi" w:cstheme="minorHAnsi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490983F6" wp14:editId="0D1848D1">
            <wp:extent cx="3936142" cy="893141"/>
            <wp:effectExtent l="0" t="0" r="0" b="0"/>
            <wp:docPr id="28" name="Obraz 28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1A9F3" w14:textId="27915662" w:rsidR="00980664" w:rsidRPr="00F21AE4" w:rsidRDefault="00E70520" w:rsidP="00E70520">
      <w:pPr>
        <w:pStyle w:val="Nagwek2"/>
        <w:spacing w:line="360" w:lineRule="auto"/>
        <w:rPr>
          <w:b w:val="0"/>
          <w:color w:val="002776"/>
          <w:sz w:val="28"/>
        </w:rPr>
      </w:pPr>
      <w:bookmarkStart w:id="3" w:name="_Toc116998146"/>
      <w:r w:rsidRPr="00F21AE4">
        <w:rPr>
          <w:b w:val="0"/>
          <w:color w:val="002776"/>
          <w:sz w:val="28"/>
        </w:rPr>
        <w:lastRenderedPageBreak/>
        <w:t>O co chodzi w Sztafecie?</w:t>
      </w:r>
      <w:bookmarkEnd w:id="3"/>
    </w:p>
    <w:p w14:paraId="1170135D" w14:textId="7C255867" w:rsidR="00CA42F9" w:rsidRPr="00F21AE4" w:rsidRDefault="00CA42F9" w:rsidP="00CA42F9">
      <w:pPr>
        <w:jc w:val="both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drawing>
          <wp:inline distT="0" distB="0" distL="0" distR="0" wp14:anchorId="3FBD57BC" wp14:editId="048BA661">
            <wp:extent cx="5834380" cy="2008660"/>
            <wp:effectExtent l="0" t="50800" r="0" b="442595"/>
            <wp:docPr id="16" name="Diagram 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inline>
        </w:drawing>
      </w:r>
    </w:p>
    <w:p w14:paraId="4BECE560" w14:textId="5FC87823" w:rsidR="00BF124E" w:rsidRPr="00F21AE4" w:rsidRDefault="00E70520" w:rsidP="00E70520">
      <w:pPr>
        <w:pStyle w:val="Nagwek2"/>
        <w:spacing w:line="360" w:lineRule="auto"/>
        <w:rPr>
          <w:b w:val="0"/>
          <w:color w:val="002776"/>
          <w:sz w:val="28"/>
        </w:rPr>
        <w:sectPr w:rsidR="00BF124E" w:rsidRPr="00F21AE4" w:rsidSect="0088176B">
          <w:type w:val="continuous"/>
          <w:pgSz w:w="11906" w:h="16838"/>
          <w:pgMar w:top="1417" w:right="1417" w:bottom="1417" w:left="1417" w:header="567" w:footer="68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bookmarkStart w:id="4" w:name="_Toc116998147"/>
      <w:r w:rsidRPr="00F21AE4">
        <w:rPr>
          <w:b w:val="0"/>
          <w:color w:val="002776"/>
          <w:sz w:val="28"/>
        </w:rPr>
        <w:t>Opcje dla szkół</w:t>
      </w:r>
      <w:bookmarkEnd w:id="4"/>
    </w:p>
    <w:p w14:paraId="74077A84" w14:textId="77777777" w:rsidR="00297481" w:rsidRDefault="009A5567">
      <w:pPr>
        <w:spacing w:after="160" w:line="259" w:lineRule="auto"/>
        <w:rPr>
          <w:color w:val="002060"/>
          <w:sz w:val="32"/>
        </w:rPr>
      </w:pPr>
      <w:r w:rsidRPr="00F21AE4">
        <w:rPr>
          <w:noProof/>
          <w:color w:val="002060"/>
          <w:sz w:val="32"/>
        </w:rPr>
        <w:drawing>
          <wp:inline distT="0" distB="0" distL="0" distR="0" wp14:anchorId="2AB8C048" wp14:editId="7CF9A853">
            <wp:extent cx="5796280" cy="2990335"/>
            <wp:effectExtent l="38100" t="0" r="33020" b="0"/>
            <wp:docPr id="18" name="Diagram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4" r:lo="rId35" r:qs="rId36" r:cs="rId37"/>
              </a:graphicData>
            </a:graphic>
          </wp:inline>
        </w:drawing>
      </w:r>
    </w:p>
    <w:p w14:paraId="6A261C8E" w14:textId="5DF41881" w:rsidR="00CA42F9" w:rsidRPr="00F21AE4" w:rsidRDefault="00297481" w:rsidP="00297481">
      <w:pPr>
        <w:spacing w:after="160" w:line="259" w:lineRule="auto"/>
        <w:jc w:val="center"/>
        <w:rPr>
          <w:rFonts w:asciiTheme="majorHAnsi" w:eastAsiaTheme="majorEastAsia" w:hAnsiTheme="majorHAnsi" w:cstheme="majorBidi"/>
          <w:b/>
          <w:color w:val="002060"/>
          <w:sz w:val="32"/>
          <w:szCs w:val="32"/>
          <w:lang w:eastAsia="ja-JP" w:bidi="pl-PL"/>
        </w:rPr>
      </w:pPr>
      <w:r>
        <w:rPr>
          <w:noProof/>
        </w:rPr>
        <w:drawing>
          <wp:inline distT="0" distB="0" distL="0" distR="0" wp14:anchorId="785D051F" wp14:editId="239A648F">
            <wp:extent cx="3936142" cy="893141"/>
            <wp:effectExtent l="0" t="0" r="0" b="0"/>
            <wp:docPr id="29" name="Obraz 29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42F9" w:rsidRPr="00F21AE4">
        <w:rPr>
          <w:color w:val="002060"/>
          <w:sz w:val="32"/>
        </w:rPr>
        <w:br w:type="page"/>
      </w:r>
    </w:p>
    <w:p w14:paraId="7F661788" w14:textId="62FAD173" w:rsidR="006E6FA4" w:rsidRPr="00F21AE4" w:rsidRDefault="00C159DD" w:rsidP="006E6FA4">
      <w:pPr>
        <w:pStyle w:val="Nagwek2"/>
        <w:spacing w:line="360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bookmarkStart w:id="5" w:name="_Toc116998148"/>
      <w:r w:rsidRPr="00F21AE4">
        <w:rPr>
          <w:b w:val="0"/>
          <w:color w:val="002776"/>
          <w:sz w:val="28"/>
        </w:rPr>
        <w:lastRenderedPageBreak/>
        <w:t>Uczestnicy</w:t>
      </w:r>
      <w:r w:rsidR="009B3FF7" w:rsidRPr="00F21AE4">
        <w:rPr>
          <w:b w:val="0"/>
          <w:color w:val="002776"/>
          <w:sz w:val="28"/>
        </w:rPr>
        <w:t xml:space="preserve"> Projektu</w:t>
      </w:r>
      <w:r w:rsidRPr="00F21AE4">
        <w:rPr>
          <w:b w:val="0"/>
          <w:color w:val="002776"/>
          <w:sz w:val="28"/>
        </w:rPr>
        <w:t xml:space="preserve"> i </w:t>
      </w:r>
      <w:r w:rsidR="000E7B03" w:rsidRPr="00F21AE4">
        <w:rPr>
          <w:b w:val="0"/>
          <w:color w:val="002776"/>
          <w:sz w:val="28"/>
        </w:rPr>
        <w:t xml:space="preserve">ich </w:t>
      </w:r>
      <w:r w:rsidRPr="00F21AE4">
        <w:rPr>
          <w:b w:val="0"/>
          <w:color w:val="002776"/>
          <w:sz w:val="28"/>
        </w:rPr>
        <w:t>role</w:t>
      </w:r>
      <w:bookmarkEnd w:id="5"/>
    </w:p>
    <w:p w14:paraId="5F576B61" w14:textId="5FEFFC3B" w:rsidR="006E6FA4" w:rsidRDefault="009A7749" w:rsidP="006E6FA4">
      <w:pPr>
        <w:jc w:val="both"/>
        <w:rPr>
          <w:rFonts w:asciiTheme="majorHAnsi" w:hAnsiTheme="majorHAnsi" w:cstheme="majorBidi"/>
          <w:b/>
          <w:color w:val="002060"/>
          <w:sz w:val="32"/>
          <w:szCs w:val="32"/>
        </w:rPr>
      </w:pPr>
      <w:r w:rsidRPr="00F21AE4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drawing>
          <wp:inline distT="0" distB="0" distL="0" distR="0" wp14:anchorId="32DA42BC" wp14:editId="316F8AA9">
            <wp:extent cx="5436973" cy="5123935"/>
            <wp:effectExtent l="0" t="0" r="0" b="45085"/>
            <wp:docPr id="19" name="Diagram 1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9" r:lo="rId40" r:qs="rId41" r:cs="rId42"/>
              </a:graphicData>
            </a:graphic>
          </wp:inline>
        </w:drawing>
      </w:r>
    </w:p>
    <w:p w14:paraId="14AC3DCD" w14:textId="409ECD4B" w:rsidR="00297481" w:rsidRDefault="00297481" w:rsidP="006E6FA4">
      <w:pPr>
        <w:jc w:val="both"/>
        <w:rPr>
          <w:rFonts w:asciiTheme="majorHAnsi" w:hAnsiTheme="majorHAnsi" w:cstheme="majorBidi"/>
          <w:b/>
          <w:color w:val="002060"/>
          <w:sz w:val="32"/>
          <w:szCs w:val="32"/>
        </w:rPr>
      </w:pPr>
    </w:p>
    <w:p w14:paraId="27368479" w14:textId="7184E1B5" w:rsidR="00297481" w:rsidRDefault="00297481" w:rsidP="006E6FA4">
      <w:pPr>
        <w:jc w:val="both"/>
        <w:rPr>
          <w:rFonts w:asciiTheme="majorHAnsi" w:hAnsiTheme="majorHAnsi" w:cstheme="majorBidi"/>
          <w:b/>
          <w:color w:val="002060"/>
          <w:sz w:val="32"/>
          <w:szCs w:val="32"/>
        </w:rPr>
      </w:pPr>
    </w:p>
    <w:p w14:paraId="11D3CF19" w14:textId="77777777" w:rsidR="00297481" w:rsidRDefault="00297481" w:rsidP="006E6FA4">
      <w:pPr>
        <w:jc w:val="both"/>
        <w:rPr>
          <w:rFonts w:asciiTheme="majorHAnsi" w:hAnsiTheme="majorHAnsi" w:cstheme="majorBidi"/>
          <w:b/>
          <w:color w:val="002060"/>
          <w:sz w:val="32"/>
          <w:szCs w:val="32"/>
        </w:rPr>
      </w:pPr>
    </w:p>
    <w:p w14:paraId="1D5D252A" w14:textId="17AD8609" w:rsidR="00297481" w:rsidRPr="00F21AE4" w:rsidRDefault="00297481" w:rsidP="00297481">
      <w:pPr>
        <w:jc w:val="center"/>
        <w:rPr>
          <w:rFonts w:asciiTheme="majorHAnsi" w:hAnsiTheme="majorHAnsi" w:cstheme="majorBidi"/>
          <w:b/>
          <w:color w:val="002060"/>
          <w:sz w:val="32"/>
          <w:szCs w:val="32"/>
        </w:rPr>
      </w:pPr>
      <w:r>
        <w:rPr>
          <w:noProof/>
        </w:rPr>
        <w:drawing>
          <wp:inline distT="0" distB="0" distL="0" distR="0" wp14:anchorId="33F0A609" wp14:editId="321E672F">
            <wp:extent cx="3936142" cy="893141"/>
            <wp:effectExtent l="0" t="0" r="0" b="0"/>
            <wp:docPr id="30" name="Obraz 30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905" cy="90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5B00F" w14:textId="0CB7382E" w:rsidR="004901ED" w:rsidRPr="00F21AE4" w:rsidRDefault="0028161E" w:rsidP="005A522E">
      <w:pPr>
        <w:pStyle w:val="Nagwek2"/>
        <w:spacing w:line="360" w:lineRule="auto"/>
        <w:rPr>
          <w:b w:val="0"/>
          <w:color w:val="002776"/>
          <w:sz w:val="28"/>
        </w:rPr>
      </w:pPr>
      <w:bookmarkStart w:id="6" w:name="_Toc116998149"/>
      <w:r w:rsidRPr="00F21AE4">
        <w:rPr>
          <w:b w:val="0"/>
          <w:color w:val="002776"/>
          <w:sz w:val="28"/>
        </w:rPr>
        <w:lastRenderedPageBreak/>
        <w:t>Role w Sztafecie i</w:t>
      </w:r>
      <w:r w:rsidR="000E7B03" w:rsidRPr="00F21AE4">
        <w:rPr>
          <w:b w:val="0"/>
          <w:color w:val="002776"/>
          <w:sz w:val="28"/>
        </w:rPr>
        <w:t xml:space="preserve"> obszary odpowiedzialności</w:t>
      </w:r>
      <w:bookmarkEnd w:id="6"/>
    </w:p>
    <w:tbl>
      <w:tblPr>
        <w:tblStyle w:val="Jasnalistaakcent1"/>
        <w:tblW w:w="9519" w:type="dxa"/>
        <w:tblLook w:val="04A0" w:firstRow="1" w:lastRow="0" w:firstColumn="1" w:lastColumn="0" w:noHBand="0" w:noVBand="1"/>
      </w:tblPr>
      <w:tblGrid>
        <w:gridCol w:w="9519"/>
      </w:tblGrid>
      <w:tr w:rsidR="0071771C" w:rsidRPr="00F21AE4" w14:paraId="5C4908E1" w14:textId="77777777" w:rsidTr="000409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3971C2C0" w14:textId="4198186E" w:rsidR="0071771C" w:rsidRPr="00F21AE4" w:rsidRDefault="0071771C" w:rsidP="0028161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sz w:val="22"/>
                <w:szCs w:val="22"/>
              </w:rPr>
              <w:t>The Talk Box</w:t>
            </w:r>
          </w:p>
        </w:tc>
      </w:tr>
      <w:tr w:rsidR="0071771C" w:rsidRPr="00F21AE4" w14:paraId="493F363D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40A65CB4" w14:textId="67C70ADE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Opracowanie koncepcji merytorycznej</w:t>
            </w:r>
          </w:p>
        </w:tc>
      </w:tr>
      <w:tr w:rsidR="0071771C" w:rsidRPr="00F21AE4" w14:paraId="2D2F1E52" w14:textId="77777777" w:rsidTr="000409EC">
        <w:trPr>
          <w:trHeight w:val="42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19109BA1" w14:textId="59F8D0F8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Opracowanie instrukcji dla szkół „Sztafeta Dobrych Relacji w naszej szkole – praktyczne wskazówki”</w:t>
            </w:r>
          </w:p>
        </w:tc>
      </w:tr>
      <w:tr w:rsidR="0071771C" w:rsidRPr="00F21AE4" w14:paraId="50E2B696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03AAF76D" w14:textId="009EF5A2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Otwarcie sztafety 20 października br. podczas Forum Dobrych Relacji </w:t>
            </w:r>
          </w:p>
        </w:tc>
      </w:tr>
      <w:tr w:rsidR="0071771C" w:rsidRPr="00F21AE4" w14:paraId="624D1278" w14:textId="77777777" w:rsidTr="000409EC">
        <w:trPr>
          <w:trHeight w:val="8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1FD97426" w14:textId="77777777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Koordynacja działań w trzech pierwszych wskazanych szkołach:</w:t>
            </w:r>
          </w:p>
          <w:p w14:paraId="7449866E" w14:textId="77777777" w:rsidR="0071771C" w:rsidRPr="00F21AE4" w:rsidRDefault="0071771C" w:rsidP="0071771C">
            <w:pPr>
              <w:pStyle w:val="Akapitzlist"/>
              <w:numPr>
                <w:ilvl w:val="0"/>
                <w:numId w:val="46"/>
              </w:numPr>
              <w:ind w:left="426" w:hanging="142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Przeprowadzenie jednego warsztatu dla Liderów Sztafety</w:t>
            </w:r>
          </w:p>
          <w:p w14:paraId="248375DB" w14:textId="43B725BE" w:rsidR="0071771C" w:rsidRPr="00F21AE4" w:rsidRDefault="0071771C" w:rsidP="0071771C">
            <w:pPr>
              <w:pStyle w:val="Akapitzlist"/>
              <w:numPr>
                <w:ilvl w:val="0"/>
                <w:numId w:val="46"/>
              </w:numPr>
              <w:ind w:left="426" w:hanging="142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Przeprowadzenie trzech warsztatów dla szkół – uczniów, pracowników administracyjnych i porządkowych etc.</w:t>
            </w:r>
          </w:p>
        </w:tc>
      </w:tr>
    </w:tbl>
    <w:p w14:paraId="2CACF47E" w14:textId="77777777" w:rsidR="0071771C" w:rsidRPr="00F21AE4" w:rsidRDefault="0071771C" w:rsidP="0028161E">
      <w:pPr>
        <w:rPr>
          <w:rFonts w:asciiTheme="minorHAnsi" w:hAnsiTheme="minorHAnsi" w:cstheme="minorHAnsi"/>
          <w:sz w:val="22"/>
          <w:szCs w:val="22"/>
        </w:rPr>
      </w:pPr>
    </w:p>
    <w:tbl>
      <w:tblPr>
        <w:tblStyle w:val="Jasnalistaakcent2"/>
        <w:tblW w:w="9519" w:type="dxa"/>
        <w:tblLook w:val="04A0" w:firstRow="1" w:lastRow="0" w:firstColumn="1" w:lastColumn="0" w:noHBand="0" w:noVBand="1"/>
      </w:tblPr>
      <w:tblGrid>
        <w:gridCol w:w="9519"/>
      </w:tblGrid>
      <w:tr w:rsidR="0071771C" w:rsidRPr="00F21AE4" w14:paraId="7AAA273A" w14:textId="77777777" w:rsidTr="000409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46BDCE8F" w14:textId="728FB205" w:rsidR="0071771C" w:rsidRPr="00F21AE4" w:rsidRDefault="0071771C" w:rsidP="0028161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sz w:val="22"/>
                <w:szCs w:val="22"/>
              </w:rPr>
              <w:t>WCRS</w:t>
            </w:r>
          </w:p>
        </w:tc>
      </w:tr>
      <w:tr w:rsidR="0071771C" w:rsidRPr="00F21AE4" w14:paraId="2FC230B3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6CAFCFC2" w14:textId="0DAD69A6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Opracowanie regulaminu i konsultacja prawnicza</w:t>
            </w:r>
          </w:p>
        </w:tc>
      </w:tr>
      <w:tr w:rsidR="0071771C" w:rsidRPr="00F21AE4" w14:paraId="089FC6FB" w14:textId="77777777" w:rsidTr="000409EC">
        <w:trPr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47D31A2B" w14:textId="50BAB449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Opracowanie logo i identyfikacji wizualnej Sztafety</w:t>
            </w:r>
          </w:p>
        </w:tc>
      </w:tr>
      <w:tr w:rsidR="0071771C" w:rsidRPr="00F21AE4" w14:paraId="6818F4A2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74A1391D" w14:textId="25A32A17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Przygotowanie opisu do promocji na stronach WCRS</w:t>
            </w:r>
          </w:p>
        </w:tc>
      </w:tr>
      <w:tr w:rsidR="0071771C" w:rsidRPr="00F21AE4" w14:paraId="33834DE6" w14:textId="77777777" w:rsidTr="000409EC">
        <w:trPr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206DE8A9" w14:textId="7D482AE6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Promocja wydarzenia w mediach </w:t>
            </w:r>
            <w:r w:rsidR="00F21AE4"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społecznościach</w:t>
            </w: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</w:t>
            </w:r>
          </w:p>
        </w:tc>
      </w:tr>
      <w:tr w:rsidR="0071771C" w:rsidRPr="00F21AE4" w14:paraId="52F5BC62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4F50345D" w14:textId="31244B57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Atrybuty Sztafety: nominacja, dyplom, statuetka i inne</w:t>
            </w:r>
          </w:p>
        </w:tc>
      </w:tr>
      <w:tr w:rsidR="0071771C" w:rsidRPr="00F21AE4" w14:paraId="60787BF5" w14:textId="77777777" w:rsidTr="000409EC">
        <w:trPr>
          <w:trHeight w:val="2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3848EB52" w14:textId="586B27D7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Koordynacja działań w szkołach od czwartej wzwyż</w:t>
            </w:r>
          </w:p>
        </w:tc>
      </w:tr>
    </w:tbl>
    <w:p w14:paraId="4CA94812" w14:textId="77777777" w:rsidR="007C3C7F" w:rsidRPr="00F21AE4" w:rsidRDefault="007C3C7F" w:rsidP="0028161E">
      <w:pPr>
        <w:pStyle w:val="Akapitzlist"/>
        <w:ind w:left="1080"/>
        <w:rPr>
          <w:rFonts w:asciiTheme="minorHAnsi" w:hAnsiTheme="minorHAnsi" w:cstheme="minorHAnsi"/>
          <w:sz w:val="22"/>
          <w:szCs w:val="22"/>
        </w:rPr>
      </w:pPr>
    </w:p>
    <w:tbl>
      <w:tblPr>
        <w:tblStyle w:val="redniecieniowanie1akcent5"/>
        <w:tblW w:w="9519" w:type="dxa"/>
        <w:tblLook w:val="04A0" w:firstRow="1" w:lastRow="0" w:firstColumn="1" w:lastColumn="0" w:noHBand="0" w:noVBand="1"/>
      </w:tblPr>
      <w:tblGrid>
        <w:gridCol w:w="9519"/>
      </w:tblGrid>
      <w:tr w:rsidR="0071771C" w:rsidRPr="00F21AE4" w14:paraId="2665E02E" w14:textId="77777777" w:rsidTr="000409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3C6C6B87" w14:textId="2E3BC810" w:rsidR="0071771C" w:rsidRPr="00F21AE4" w:rsidRDefault="0071771C" w:rsidP="0028161E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sz w:val="22"/>
                <w:szCs w:val="22"/>
              </w:rPr>
              <w:t>Pi</w:t>
            </w:r>
            <w:r w:rsidR="005A522E" w:rsidRPr="00F21AE4">
              <w:rPr>
                <w:rFonts w:asciiTheme="minorHAnsi" w:hAnsiTheme="minorHAnsi" w:cstheme="minorHAnsi"/>
                <w:sz w:val="22"/>
                <w:szCs w:val="22"/>
              </w:rPr>
              <w:t>erwsze trzy szkoły</w:t>
            </w:r>
          </w:p>
        </w:tc>
      </w:tr>
      <w:tr w:rsidR="0071771C" w:rsidRPr="00F21AE4" w14:paraId="56361A13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2D55F8CA" w14:textId="2A6D1693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Udział w Forum Dobrych Relacji w dniu 20.10.2022 r.</w:t>
            </w:r>
          </w:p>
        </w:tc>
      </w:tr>
      <w:tr w:rsidR="0071771C" w:rsidRPr="00F21AE4" w14:paraId="4CB31629" w14:textId="77777777" w:rsidTr="000409E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749329AF" w14:textId="3607D594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Nominowanie kolejnej szkoły w ciągu 5 tygodni od otrzymania nominacji (do 24.11.2022 r.)</w:t>
            </w:r>
          </w:p>
        </w:tc>
      </w:tr>
      <w:tr w:rsidR="0071771C" w:rsidRPr="00F21AE4" w14:paraId="1C0810B2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0D65F8D7" w14:textId="65994FE0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Wyznaczenie Lidera Sztafety</w:t>
            </w:r>
          </w:p>
        </w:tc>
      </w:tr>
      <w:tr w:rsidR="0071771C" w:rsidRPr="00F21AE4" w14:paraId="3A11C0BB" w14:textId="77777777" w:rsidTr="000409E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7C75462A" w14:textId="0CBFBAE9" w:rsidR="0071771C" w:rsidRPr="00F21AE4" w:rsidRDefault="00F21AE4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Zaproszenie</w:t>
            </w:r>
            <w:r w:rsidR="0071771C"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Liderów Szkolnych do udziału w warsztatach</w:t>
            </w:r>
          </w:p>
        </w:tc>
      </w:tr>
      <w:tr w:rsidR="0071771C" w:rsidRPr="00F21AE4" w14:paraId="796367EA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561B88FE" w14:textId="0373B87D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Wydrukowanie nominacji ze strony WKE i przekazanie jej kolejnej szkole + przesłanie zdjęcia do WCRS </w:t>
            </w:r>
          </w:p>
        </w:tc>
      </w:tr>
      <w:tr w:rsidR="0071771C" w:rsidRPr="00F21AE4" w14:paraId="271CCCE7" w14:textId="77777777" w:rsidTr="000409E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75966E92" w14:textId="6746FBB6" w:rsidR="0071771C" w:rsidRPr="00F21AE4" w:rsidRDefault="0071771C" w:rsidP="0028161E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Wymyślenie i stworzenie atrybutu sztafety</w:t>
            </w:r>
          </w:p>
        </w:tc>
      </w:tr>
    </w:tbl>
    <w:p w14:paraId="7B76601B" w14:textId="77777777" w:rsidR="0071771C" w:rsidRPr="00F21AE4" w:rsidRDefault="0071771C" w:rsidP="0028161E">
      <w:pPr>
        <w:rPr>
          <w:rFonts w:asciiTheme="minorHAnsi" w:hAnsiTheme="minorHAnsi" w:cstheme="minorHAnsi"/>
          <w:sz w:val="22"/>
          <w:szCs w:val="22"/>
        </w:rPr>
      </w:pPr>
    </w:p>
    <w:tbl>
      <w:tblPr>
        <w:tblStyle w:val="redniecieniowanie1akcent6"/>
        <w:tblW w:w="9519" w:type="dxa"/>
        <w:tblLook w:val="04A0" w:firstRow="1" w:lastRow="0" w:firstColumn="1" w:lastColumn="0" w:noHBand="0" w:noVBand="1"/>
      </w:tblPr>
      <w:tblGrid>
        <w:gridCol w:w="9519"/>
      </w:tblGrid>
      <w:tr w:rsidR="0071771C" w:rsidRPr="00F21AE4" w14:paraId="515F704E" w14:textId="77777777" w:rsidTr="000409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36EA30D0" w14:textId="5900F617" w:rsidR="0071771C" w:rsidRPr="00F21AE4" w:rsidRDefault="0071771C" w:rsidP="0071771C">
            <w:pPr>
              <w:rPr>
                <w:rFonts w:asciiTheme="minorHAnsi" w:hAnsiTheme="minorHAnsi" w:cstheme="minorHAnsi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sz w:val="22"/>
                <w:szCs w:val="22"/>
              </w:rPr>
              <w:t>Kolejne</w:t>
            </w:r>
            <w:r w:rsidR="005A522E" w:rsidRPr="00F21AE4">
              <w:rPr>
                <w:rFonts w:asciiTheme="minorHAnsi" w:hAnsiTheme="minorHAnsi" w:cstheme="minorHAnsi"/>
                <w:sz w:val="22"/>
                <w:szCs w:val="22"/>
              </w:rPr>
              <w:t xml:space="preserve"> szkoły</w:t>
            </w:r>
          </w:p>
        </w:tc>
      </w:tr>
      <w:tr w:rsidR="0071771C" w:rsidRPr="00F21AE4" w14:paraId="0399A52F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55644AE2" w14:textId="77777777" w:rsidR="0071771C" w:rsidRPr="00F21AE4" w:rsidRDefault="0071771C" w:rsidP="0071771C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Udział w Forum Dobrych Relacji w dniu 20.10.2022 r.</w:t>
            </w:r>
          </w:p>
        </w:tc>
      </w:tr>
      <w:tr w:rsidR="0071771C" w:rsidRPr="00F21AE4" w14:paraId="3D2663B2" w14:textId="77777777" w:rsidTr="000409E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3862B0D3" w14:textId="77777777" w:rsidR="0071771C" w:rsidRPr="00F21AE4" w:rsidRDefault="0071771C" w:rsidP="0071771C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Nominowanie kolejnej szkoły w ciągu 5 tygodni od otrzymania nominacji (do 24.11.2022 r.)</w:t>
            </w:r>
          </w:p>
        </w:tc>
      </w:tr>
      <w:tr w:rsidR="0071771C" w:rsidRPr="00F21AE4" w14:paraId="0E8924CE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04CB83BA" w14:textId="77777777" w:rsidR="0071771C" w:rsidRPr="00F21AE4" w:rsidRDefault="0071771C" w:rsidP="0071771C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Wyznaczenie Lidera Sztafety</w:t>
            </w:r>
          </w:p>
        </w:tc>
      </w:tr>
      <w:tr w:rsidR="0071771C" w:rsidRPr="00F21AE4" w14:paraId="774477F2" w14:textId="77777777" w:rsidTr="000409EC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2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3E55A916" w14:textId="5A5A4178" w:rsidR="0071771C" w:rsidRPr="00F21AE4" w:rsidRDefault="00F21AE4" w:rsidP="0071771C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>Zaproszenie</w:t>
            </w:r>
            <w:r w:rsidR="0071771C"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 Liderów Szkolnych do udziału w warsztatach</w:t>
            </w:r>
          </w:p>
        </w:tc>
      </w:tr>
      <w:tr w:rsidR="0071771C" w:rsidRPr="00F21AE4" w14:paraId="45BF92D1" w14:textId="77777777" w:rsidTr="000409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19" w:type="dxa"/>
          </w:tcPr>
          <w:p w14:paraId="18BA7FA5" w14:textId="7424BD9F" w:rsidR="0071771C" w:rsidRPr="00F21AE4" w:rsidRDefault="0071771C" w:rsidP="0071771C">
            <w:pPr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Wydrukowanie nominacji ze strony WKE i przekazanie jej kolejnej szkole + przesłanie zdjęcia z nominacji do WCRS na </w:t>
            </w:r>
            <w:r w:rsidR="006A7CC5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wskazany </w:t>
            </w:r>
            <w:r w:rsidRPr="00F21AE4"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adres </w:t>
            </w:r>
            <w:r w:rsidR="006A7CC5">
              <w:rPr>
                <w:rFonts w:asciiTheme="minorHAnsi" w:hAnsiTheme="minorHAnsi" w:cstheme="minorHAnsi"/>
                <w:b w:val="0"/>
                <w:sz w:val="22"/>
                <w:szCs w:val="22"/>
              </w:rPr>
              <w:t>mailowy WCRS</w:t>
            </w:r>
          </w:p>
        </w:tc>
      </w:tr>
    </w:tbl>
    <w:p w14:paraId="2757F384" w14:textId="77777777" w:rsidR="008E48A5" w:rsidRDefault="008E48A5" w:rsidP="007C3C7F">
      <w:pPr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437F9C32" w14:textId="611F3E55" w:rsidR="008E48A5" w:rsidRDefault="000409EC" w:rsidP="003A1CAF">
      <w:pPr>
        <w:jc w:val="center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1685E802" wp14:editId="2A225A30">
            <wp:extent cx="3663797" cy="831343"/>
            <wp:effectExtent l="0" t="0" r="0" b="0"/>
            <wp:docPr id="38" name="Obraz 38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73402" w14:textId="1218263D" w:rsidR="004336D5" w:rsidRPr="00F21AE4" w:rsidRDefault="004336D5" w:rsidP="003A1CAF">
      <w:pPr>
        <w:jc w:val="center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60496044" wp14:editId="3938DAD0">
            <wp:extent cx="4092766" cy="2166532"/>
            <wp:effectExtent l="0" t="0" r="0" b="5715"/>
            <wp:docPr id="4" name="Obraz 4" descr="Rozentuzjazmowane biegaczki świętujące dotarcie do m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Rozentuzjazmowane biegaczki świętujące dotarcie do mety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567" cy="221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DAA3F" w14:textId="77777777" w:rsidR="008E48A5" w:rsidRDefault="008E48A5" w:rsidP="00CA42F9">
      <w:pPr>
        <w:pStyle w:val="Nagwek1"/>
        <w:spacing w:line="360" w:lineRule="auto"/>
        <w:rPr>
          <w:color w:val="002060"/>
          <w:sz w:val="32"/>
        </w:rPr>
      </w:pPr>
      <w:bookmarkStart w:id="7" w:name="_Toc116998150"/>
      <w:r>
        <w:rPr>
          <w:color w:val="002060"/>
          <w:sz w:val="32"/>
        </w:rPr>
        <w:t>Instrukcja / Tutorial dla szkół</w:t>
      </w:r>
    </w:p>
    <w:p w14:paraId="6327C9DC" w14:textId="162019E2" w:rsidR="009857A6" w:rsidRPr="00F21AE4" w:rsidRDefault="008E48A5" w:rsidP="00CA42F9">
      <w:pPr>
        <w:pStyle w:val="Nagwek1"/>
        <w:spacing w:line="360" w:lineRule="auto"/>
        <w:rPr>
          <w:color w:val="002060"/>
          <w:sz w:val="32"/>
        </w:rPr>
      </w:pPr>
      <w:r>
        <w:rPr>
          <w:color w:val="002060"/>
          <w:sz w:val="32"/>
        </w:rPr>
        <w:t>„</w:t>
      </w:r>
      <w:r w:rsidR="006E6FA4" w:rsidRPr="00F21AE4">
        <w:rPr>
          <w:color w:val="002060"/>
          <w:sz w:val="32"/>
        </w:rPr>
        <w:t>Sztafeta</w:t>
      </w:r>
      <w:r w:rsidR="007C3C7F" w:rsidRPr="00F21AE4">
        <w:rPr>
          <w:color w:val="002060"/>
          <w:sz w:val="32"/>
        </w:rPr>
        <w:t xml:space="preserve"> </w:t>
      </w:r>
      <w:r w:rsidR="00FF166E" w:rsidRPr="00F21AE4">
        <w:rPr>
          <w:color w:val="002060"/>
          <w:sz w:val="32"/>
        </w:rPr>
        <w:t>Dobrych R</w:t>
      </w:r>
      <w:r w:rsidR="004336D5" w:rsidRPr="00F21AE4">
        <w:rPr>
          <w:color w:val="002060"/>
          <w:sz w:val="32"/>
        </w:rPr>
        <w:t xml:space="preserve">elacji </w:t>
      </w:r>
      <w:r w:rsidR="00AB51E1" w:rsidRPr="00F21AE4">
        <w:rPr>
          <w:color w:val="002060"/>
          <w:sz w:val="32"/>
        </w:rPr>
        <w:t>w naszej szkole</w:t>
      </w:r>
      <w:r w:rsidR="006E6FA4" w:rsidRPr="00F21AE4">
        <w:rPr>
          <w:color w:val="002060"/>
          <w:sz w:val="32"/>
        </w:rPr>
        <w:t xml:space="preserve"> – praktyczne wskazówki</w:t>
      </w:r>
      <w:bookmarkEnd w:id="7"/>
      <w:r>
        <w:rPr>
          <w:color w:val="002060"/>
          <w:sz w:val="32"/>
        </w:rPr>
        <w:t>”</w:t>
      </w:r>
    </w:p>
    <w:p w14:paraId="5F20B682" w14:textId="213F642D" w:rsidR="00CF3711" w:rsidRPr="00F21AE4" w:rsidRDefault="00CF3711" w:rsidP="00CF3711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Szanowni Państwo!</w:t>
      </w:r>
    </w:p>
    <w:p w14:paraId="4E669DF2" w14:textId="77777777" w:rsidR="00CF3711" w:rsidRPr="00F21AE4" w:rsidRDefault="00CF3711" w:rsidP="00CF3711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05068D25" w14:textId="7A9B2A3D" w:rsidR="00CF3711" w:rsidRPr="00F21AE4" w:rsidRDefault="00CF3711" w:rsidP="00CF3711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Przekazujemy w Państwa ręce praktyczne wskazówki – instruktaż do Sztafety Dobrych Relacji.</w:t>
      </w:r>
    </w:p>
    <w:p w14:paraId="5392F98D" w14:textId="3F2105B0" w:rsidR="00CF3711" w:rsidRPr="00F21AE4" w:rsidRDefault="00CF3711" w:rsidP="00CF3711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Gratulujemy dołączenia do sieci szkół, które włączają się w budowanie dobrych relacji w środowisku szkolnym i okołoszkolnym we Wrocławiu. Projekt został zainicjowany przez Miasto Wrocław, a</w:t>
      </w:r>
      <w:r w:rsidR="006A7CC5">
        <w:rPr>
          <w:rFonts w:asciiTheme="minorHAnsi" w:hAnsiTheme="minorHAnsi" w:cstheme="minorHAnsi"/>
          <w:sz w:val="22"/>
          <w:shd w:val="clear" w:color="auto" w:fill="FFFFFF"/>
        </w:rPr>
        <w:t> 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dokładnie jednostkę odpowiedzialną za tego typu inicjatywy – Wrocławskie Centrum Rozwoju Społecznego. Będzie się on wpisywać w ramową inicjatywę Roku Dobrych Relacji 2022.</w:t>
      </w:r>
    </w:p>
    <w:p w14:paraId="12673103" w14:textId="11D40AB2" w:rsidR="008E48A5" w:rsidRDefault="008E48A5" w:rsidP="000409EC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05ABE2AC" w14:textId="50F998C9" w:rsidR="00CF3711" w:rsidRPr="00F21AE4" w:rsidRDefault="0008270C" w:rsidP="00CF3711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Z wieloletniego wrocławskiego doświadczenia wiemy, że szybkie, punktowe i najbardziej spektakularne pomysły nie zawsze są tymi najlepszymi, bo szybko się wypalają. Najbardziej wartościowe inicjatywy są długofalowe. To one płoną długo niczym olimpijski płomień i zarażają swoim ogniem kolejne osoby tak, jak dzieje się to podczas sztafety olimpijskiej. Stąd nasza koncepcja projektu: Sztafeta Dobrych Relacji.</w:t>
      </w:r>
    </w:p>
    <w:p w14:paraId="28F689CB" w14:textId="77777777" w:rsidR="0008270C" w:rsidRPr="00F21AE4" w:rsidRDefault="0008270C" w:rsidP="00CF3711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093836B0" w14:textId="0EAB02AB" w:rsidR="00CF3711" w:rsidRDefault="00123FFF" w:rsidP="00CF3711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Nasza Sztafeta opiera się na tych samych zasadach, co olimpijska – angażuje maksymalnie 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>wiele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osób w określonym, dość krótkim czasie. Chcemy sprawić, by czas na budowanie dobrych relacji 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był jak najdłuższy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i trwał</w:t>
      </w:r>
      <w:r w:rsidR="00CF3711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 kolejnych latach.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Dlatego liczymy na Państwa wsparcie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i mamy nadzieję na kontynuację Sztafety</w:t>
      </w:r>
      <w:r w:rsidR="00CF3711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przez wiele 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>lat!</w:t>
      </w:r>
    </w:p>
    <w:p w14:paraId="51920FD8" w14:textId="5FCB59C0" w:rsidR="000409EC" w:rsidRPr="00F21AE4" w:rsidRDefault="000409EC" w:rsidP="000409EC">
      <w:pPr>
        <w:jc w:val="center"/>
        <w:rPr>
          <w:rFonts w:asciiTheme="minorHAnsi" w:hAnsiTheme="minorHAnsi" w:cstheme="minorHAnsi"/>
          <w:sz w:val="22"/>
          <w:shd w:val="clear" w:color="auto" w:fill="FFFFFF"/>
        </w:rPr>
      </w:pPr>
      <w:r>
        <w:rPr>
          <w:noProof/>
        </w:rPr>
        <w:drawing>
          <wp:inline distT="0" distB="0" distL="0" distR="0" wp14:anchorId="43F297B9" wp14:editId="4CB36DBF">
            <wp:extent cx="3663797" cy="831343"/>
            <wp:effectExtent l="0" t="0" r="0" b="0"/>
            <wp:docPr id="32" name="Obraz 32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FD3C8" w14:textId="0525C16E" w:rsidR="009857A6" w:rsidRPr="00F21AE4" w:rsidRDefault="00CF3711" w:rsidP="00CF3711">
      <w:pPr>
        <w:pStyle w:val="Nagwek2"/>
        <w:spacing w:line="360" w:lineRule="auto"/>
        <w:rPr>
          <w:b w:val="0"/>
          <w:color w:val="002776"/>
          <w:sz w:val="28"/>
        </w:rPr>
      </w:pPr>
      <w:bookmarkStart w:id="8" w:name="_Toc116998151"/>
      <w:r w:rsidRPr="00F21AE4">
        <w:rPr>
          <w:b w:val="0"/>
          <w:color w:val="002776"/>
          <w:sz w:val="28"/>
        </w:rPr>
        <w:lastRenderedPageBreak/>
        <w:t>Idea</w:t>
      </w:r>
      <w:bookmarkEnd w:id="8"/>
    </w:p>
    <w:p w14:paraId="38E5F471" w14:textId="78EB558A" w:rsidR="00FC2220" w:rsidRPr="00F21AE4" w:rsidRDefault="005A522E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Sztafeta ma za zadanie zachęcić szkoły i instytucje edukacyjne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we Wrocławiu do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rozmowy o</w:t>
      </w:r>
      <w:r w:rsidR="006A7CC5">
        <w:rPr>
          <w:rFonts w:asciiTheme="minorHAnsi" w:hAnsiTheme="minorHAnsi" w:cstheme="minorHAnsi"/>
          <w:sz w:val="22"/>
          <w:shd w:val="clear" w:color="auto" w:fill="FFFFFF"/>
        </w:rPr>
        <w:t> 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wzmacnianiu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i b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udowaniu dobrych relacji. C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hcemy, 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aby budowanie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i wzmacnianie relacji, a także ich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ewentualnie odnawianie relacji stało się tematem obecnym w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przestrzeni szkolnej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pomiędzy uczniami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nauczycielami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dyrekcją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rodzicami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 administracją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i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wszystkimi pracownikami szkoły.</w:t>
      </w:r>
    </w:p>
    <w:p w14:paraId="5AEEC034" w14:textId="77777777" w:rsidR="00FC2220" w:rsidRPr="00F21AE4" w:rsidRDefault="00FC2220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0A8904F0" w14:textId="0646C5D5" w:rsidR="009857A6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W 2022 r. mierzymy się ze szczególnymi wyzwaniami międzykulturowymi w wyni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ku agresji Rosji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na Ukrainę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. J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est to czas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kiedy gościmy w naszych szkołac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h uczennice i uczniów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uciekają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cych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przed wojną. Chcemy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zadbać również o te relacje, budować je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i wspierać.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Również j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ako miasto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pragniemy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mieć swój udział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 budowaniu dob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rych relacji międzykulturowych.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Dziękujemy, </w:t>
      </w:r>
      <w:proofErr w:type="gramStart"/>
      <w:r w:rsidRPr="00F21AE4">
        <w:rPr>
          <w:rFonts w:asciiTheme="minorHAnsi" w:hAnsiTheme="minorHAnsi" w:cstheme="minorHAnsi"/>
          <w:sz w:val="22"/>
          <w:shd w:val="clear" w:color="auto" w:fill="FFFFFF"/>
        </w:rPr>
        <w:t>ze</w:t>
      </w:r>
      <w:proofErr w:type="gramEnd"/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Państwo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włączają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się w te działania!</w:t>
      </w:r>
    </w:p>
    <w:p w14:paraId="1BDB304E" w14:textId="77777777" w:rsidR="00FC2220" w:rsidRPr="00F21AE4" w:rsidRDefault="00FC2220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791990E9" w14:textId="0BF09330" w:rsidR="009857A6" w:rsidRPr="00F21AE4" w:rsidRDefault="00F21AE4" w:rsidP="0028161E">
      <w:pPr>
        <w:rPr>
          <w:rStyle w:val="apple-converted-space"/>
          <w:rFonts w:asciiTheme="minorHAnsi" w:hAnsiTheme="minorHAnsi" w:cstheme="minorHAnsi"/>
          <w:color w:val="242424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Niniejszy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materiał z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awiera wskazówki i pomysły na to,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jak szkoła może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zadbać o tę dziedzinę komunikacji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>. Oczywiście li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sta pomysłów nie jest wyczerpująca –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są to tylko inspiracje. Zachęcamy każdą ze szkół do włąc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zenia się na swoich zasadach z własnymi pomysłami i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kreatywnością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oraz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z wykorzystaniem swoich wyjątkowych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zasobów, które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posiada. Za jakiś czas chcielibyśmy 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się spotkać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i</w:t>
      </w:r>
      <w:r w:rsidR="006A7CC5">
        <w:rPr>
          <w:rFonts w:asciiTheme="minorHAnsi" w:hAnsiTheme="minorHAnsi" w:cstheme="minorHAnsi"/>
          <w:sz w:val="22"/>
          <w:shd w:val="clear" w:color="auto" w:fill="FFFFFF"/>
        </w:rPr>
        <w:t> 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podsumować sobie pewien etap Sztafety, by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zobaczyć jak kreatywnie i bogato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podchodzimy do tematu budowania dobrych relacji w naszych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wrocławskich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szkołach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>.</w:t>
      </w:r>
      <w:r w:rsidR="009857A6" w:rsidRPr="00F21AE4">
        <w:rPr>
          <w:rStyle w:val="apple-converted-space"/>
          <w:rFonts w:asciiTheme="minorHAnsi" w:hAnsiTheme="minorHAnsi" w:cstheme="minorHAnsi"/>
          <w:color w:val="242424"/>
          <w:sz w:val="22"/>
          <w:shd w:val="clear" w:color="auto" w:fill="FFFFFF"/>
        </w:rPr>
        <w:t> </w:t>
      </w:r>
    </w:p>
    <w:p w14:paraId="12F09EBF" w14:textId="3406C8E6" w:rsidR="009857A6" w:rsidRPr="00F21AE4" w:rsidRDefault="009857A6" w:rsidP="0028161E">
      <w:pPr>
        <w:rPr>
          <w:rStyle w:val="apple-converted-space"/>
          <w:rFonts w:asciiTheme="minorHAnsi" w:hAnsiTheme="minorHAnsi" w:cstheme="minorHAnsi"/>
          <w:color w:val="242424"/>
          <w:sz w:val="22"/>
          <w:shd w:val="clear" w:color="auto" w:fill="FFFFFF"/>
        </w:rPr>
      </w:pPr>
    </w:p>
    <w:p w14:paraId="7B4658ED" w14:textId="3C2F32AA" w:rsidR="009857A6" w:rsidRPr="00F21AE4" w:rsidRDefault="009857A6" w:rsidP="00CF3711">
      <w:pPr>
        <w:pStyle w:val="Nagwek2"/>
        <w:spacing w:line="360" w:lineRule="auto"/>
        <w:rPr>
          <w:b w:val="0"/>
          <w:color w:val="002776"/>
          <w:sz w:val="28"/>
        </w:rPr>
      </w:pPr>
      <w:bookmarkStart w:id="9" w:name="_Toc116998152"/>
      <w:r w:rsidRPr="00F21AE4">
        <w:rPr>
          <w:b w:val="0"/>
          <w:color w:val="002776"/>
          <w:sz w:val="28"/>
        </w:rPr>
        <w:t>Zadania</w:t>
      </w:r>
      <w:r w:rsidR="00FC2220" w:rsidRPr="00F21AE4">
        <w:rPr>
          <w:b w:val="0"/>
          <w:color w:val="002776"/>
          <w:sz w:val="28"/>
        </w:rPr>
        <w:t xml:space="preserve"> Szkoły</w:t>
      </w:r>
      <w:bookmarkEnd w:id="9"/>
    </w:p>
    <w:p w14:paraId="5A717715" w14:textId="5E8E4901" w:rsidR="00FC2220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Do obowiązków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szkoły w ramach S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ztafety należą:</w:t>
      </w:r>
    </w:p>
    <w:p w14:paraId="63BF1C7A" w14:textId="77777777" w:rsidR="00FC2220" w:rsidRPr="00F21AE4" w:rsidRDefault="00FC2220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6EB9C213" w14:textId="31FF6272" w:rsidR="009857A6" w:rsidRPr="00F21AE4" w:rsidRDefault="00FC2220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P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>o pierwsze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, p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rzyjęcie nominacji od szkoły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zapraszającej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(ewentualnie od inicjatora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sztafety, czyli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WCRS). </w:t>
      </w:r>
    </w:p>
    <w:p w14:paraId="1CE53B81" w14:textId="77777777" w:rsidR="009857A6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2634BD12" w14:textId="17E7D2BE" w:rsidR="009857A6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Po drugie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wyznaczenie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Lidera Sztafety –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osoby odpowiedzialnej w sz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kole za koordynowanie sztafety. M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ogą to być jeden lub k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ilku nauczycieli lub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uczniowie starszych klas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 którzy czują się na siłach podjąć zadanie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</w:t>
      </w:r>
    </w:p>
    <w:p w14:paraId="2AE5FC30" w14:textId="77777777" w:rsidR="009857A6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73D60C2C" w14:textId="77777777" w:rsidR="000409EC" w:rsidRDefault="000409E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4790E87A" w14:textId="77777777" w:rsidR="000409EC" w:rsidRDefault="000409E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59E6A845" w14:textId="77777777" w:rsidR="000409EC" w:rsidRDefault="000409E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1E78CFF4" w14:textId="77777777" w:rsidR="000409EC" w:rsidRDefault="000409E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5B1E52AC" w14:textId="55BA2C13" w:rsidR="000409EC" w:rsidRDefault="000409EC" w:rsidP="000409EC">
      <w:pPr>
        <w:jc w:val="center"/>
        <w:rPr>
          <w:rFonts w:asciiTheme="minorHAnsi" w:hAnsiTheme="minorHAnsi" w:cstheme="minorHAnsi"/>
          <w:sz w:val="22"/>
          <w:shd w:val="clear" w:color="auto" w:fill="FFFFFF"/>
        </w:rPr>
      </w:pPr>
      <w:r>
        <w:rPr>
          <w:noProof/>
        </w:rPr>
        <w:drawing>
          <wp:inline distT="0" distB="0" distL="0" distR="0" wp14:anchorId="6239CA50" wp14:editId="5E13511A">
            <wp:extent cx="3663797" cy="831343"/>
            <wp:effectExtent l="0" t="0" r="0" b="0"/>
            <wp:docPr id="37" name="Obraz 37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A2455" w14:textId="77777777" w:rsidR="000409EC" w:rsidRDefault="000409E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1D877EB0" w14:textId="77777777" w:rsidR="000409EC" w:rsidRDefault="000409E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41382391" w14:textId="45DB43A8" w:rsidR="00817A8C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lastRenderedPageBreak/>
        <w:t>Po trzecie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K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oordynator jest zobowiązany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ustalić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termin szkolenia dla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społeczności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szkolnej. O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dbędzie się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ono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na terenie szkoły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Trenera zapewnia WCRS.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Szkoła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zaprasza uczniów –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w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szczególności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takich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którzy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są liderami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np.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pełnią funkcję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liderskie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i będą gotow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przekazywać tę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e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dzę dalej w swoich klasach. </w:t>
      </w:r>
    </w:p>
    <w:p w14:paraId="5EC35F68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5BFD8DA0" w14:textId="7467E087" w:rsidR="00817A8C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Po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czwarte, pierwsze szkoły w Sztafecie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ma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ją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za zadanie przygotować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lub wzbogacić istniejący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już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atrybut, który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będ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zie przekazywać kolejnej szkole. Atrybut ma wiązać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się z tematyką budowania relacji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M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oże być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to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rzedmiot, p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lakat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lub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cokolwiek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co jest kojarzone ze szkołą i mo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że być symbolem budowania dobrej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relacji z kolejnym nominowanym partnerem. </w:t>
      </w:r>
    </w:p>
    <w:p w14:paraId="0D0891CB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28E6E829" w14:textId="156DD0D0" w:rsidR="00817A8C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Po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piąte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szkoła może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(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ale nie musi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)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przygotować inne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inicjatywy lub eventy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w ciągu pięciu tygodni od odebrania nominacji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</w:t>
      </w:r>
      <w:r w:rsidR="00FC2220" w:rsidRPr="00F21AE4">
        <w:rPr>
          <w:rFonts w:asciiTheme="minorHAnsi" w:hAnsiTheme="minorHAnsi" w:cstheme="minorHAnsi"/>
          <w:sz w:val="22"/>
          <w:shd w:val="clear" w:color="auto" w:fill="FFFFFF"/>
        </w:rPr>
        <w:t>M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ogą to być wystawy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warsztaty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spotkania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festyny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, konkursy etc. – wszystko,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co wiąże się z tematyką dobrych relacji.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Możliwe ini</w:t>
      </w:r>
      <w:r w:rsidR="004336D5" w:rsidRPr="00F21AE4">
        <w:rPr>
          <w:rFonts w:asciiTheme="minorHAnsi" w:hAnsiTheme="minorHAnsi" w:cstheme="minorHAnsi"/>
          <w:sz w:val="22"/>
          <w:shd w:val="clear" w:color="auto" w:fill="FFFFFF"/>
        </w:rPr>
        <w:t>cjatywy:</w:t>
      </w:r>
    </w:p>
    <w:p w14:paraId="6369E94B" w14:textId="473847E4" w:rsidR="004336D5" w:rsidRPr="00F21AE4" w:rsidRDefault="004336D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Wystawa</w:t>
      </w:r>
    </w:p>
    <w:p w14:paraId="3D807D71" w14:textId="1C1B8327" w:rsidR="004336D5" w:rsidRPr="00F21AE4" w:rsidRDefault="00F21AE4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Konkurs</w:t>
      </w:r>
      <w:r w:rsidR="004336D5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</w:p>
    <w:p w14:paraId="00FE64D3" w14:textId="752EA9AE" w:rsidR="004336D5" w:rsidRPr="00F21AE4" w:rsidRDefault="004336D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Film nagrany telefonem</w:t>
      </w:r>
    </w:p>
    <w:p w14:paraId="1A306EC0" w14:textId="68990B78" w:rsidR="004336D5" w:rsidRPr="00F21AE4" w:rsidRDefault="004336D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Festyn</w:t>
      </w:r>
    </w:p>
    <w:p w14:paraId="4E497D04" w14:textId="50A0FC6E" w:rsidR="004336D5" w:rsidRPr="00F21AE4" w:rsidRDefault="004336D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Spotkanie dla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rodziców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, opiekunów, dziadków</w:t>
      </w:r>
    </w:p>
    <w:p w14:paraId="1A2E1E20" w14:textId="0A0FB59B" w:rsidR="004336D5" w:rsidRPr="00F21AE4" w:rsidRDefault="00F21AE4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Warsztaty</w:t>
      </w:r>
    </w:p>
    <w:p w14:paraId="25F05734" w14:textId="39E68BB0" w:rsidR="004336D5" w:rsidRPr="00F21AE4" w:rsidRDefault="004336D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Wykład</w:t>
      </w:r>
    </w:p>
    <w:p w14:paraId="5C89BA80" w14:textId="36981B47" w:rsidR="004336D5" w:rsidRDefault="004336D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Wieczór filmowy</w:t>
      </w:r>
    </w:p>
    <w:p w14:paraId="045B3782" w14:textId="6FE4D559" w:rsidR="008E48A5" w:rsidRDefault="008E48A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>
        <w:rPr>
          <w:rFonts w:asciiTheme="minorHAnsi" w:hAnsiTheme="minorHAnsi" w:cstheme="minorHAnsi"/>
          <w:sz w:val="22"/>
          <w:shd w:val="clear" w:color="auto" w:fill="FFFFFF"/>
        </w:rPr>
        <w:t>Relacja z wymiany młodzieży</w:t>
      </w:r>
    </w:p>
    <w:p w14:paraId="38D9A34E" w14:textId="494EFAF6" w:rsidR="008E48A5" w:rsidRPr="00F21AE4" w:rsidRDefault="008E48A5" w:rsidP="00F21AE4">
      <w:pPr>
        <w:pStyle w:val="Akapitzlist"/>
        <w:numPr>
          <w:ilvl w:val="0"/>
          <w:numId w:val="47"/>
        </w:numPr>
        <w:rPr>
          <w:rFonts w:asciiTheme="minorHAnsi" w:hAnsiTheme="minorHAnsi" w:cstheme="minorHAnsi"/>
          <w:sz w:val="22"/>
          <w:shd w:val="clear" w:color="auto" w:fill="FFFFFF"/>
        </w:rPr>
      </w:pPr>
      <w:r>
        <w:rPr>
          <w:rFonts w:asciiTheme="minorHAnsi" w:hAnsiTheme="minorHAnsi" w:cstheme="minorHAnsi"/>
          <w:sz w:val="22"/>
          <w:shd w:val="clear" w:color="auto" w:fill="FFFFFF"/>
        </w:rPr>
        <w:t xml:space="preserve">Inne </w:t>
      </w:r>
    </w:p>
    <w:p w14:paraId="6C584584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1B485F32" w14:textId="59478511" w:rsidR="00817A8C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Po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szóste,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szkoła w ciągu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pięciu tygodni musi zdecydować,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którą kolejną szkołę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ponadpodstawową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na terenie Wrocławia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nominuje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do sztafety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Ma za zadanie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kontaktować się z tą szkołą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i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upewnić,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że kolejna szkoła przyjmie nominacje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oraz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wyznaczyć termin odwiedzin delegacji w swojej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lub kolejnej szkole, podczas których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zostanie przekazana nominacja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Wzór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nominacji będzie do pobrania od WCRS.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</w:p>
    <w:p w14:paraId="2D745535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249DA13C" w14:textId="4981480E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P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o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siódme,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szkoła jest zobowiązana przekazać do koordynatora WC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RS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z informację,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k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to będzie kolejnym nominowanym P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artnerem. </w:t>
      </w:r>
    </w:p>
    <w:p w14:paraId="6C293F35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4E592C0F" w14:textId="0287C414" w:rsidR="00817A8C" w:rsidRDefault="00F21AE4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Na tym etapie k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>ończy się pięci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o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tygodniowy czas przej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mowania sztafety. </w:t>
      </w:r>
    </w:p>
    <w:p w14:paraId="2D79D822" w14:textId="77777777" w:rsidR="008E48A5" w:rsidRDefault="008E48A5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0EF6DE52" w14:textId="75FE82AF" w:rsidR="006A7CC5" w:rsidRDefault="008E48A5" w:rsidP="008E48A5">
      <w:pPr>
        <w:jc w:val="center"/>
        <w:rPr>
          <w:rFonts w:asciiTheme="minorHAnsi" w:hAnsiTheme="minorHAnsi" w:cstheme="minorHAnsi"/>
          <w:sz w:val="22"/>
          <w:shd w:val="clear" w:color="auto" w:fill="FFFFFF"/>
        </w:rPr>
      </w:pPr>
      <w:r>
        <w:rPr>
          <w:noProof/>
        </w:rPr>
        <w:drawing>
          <wp:inline distT="0" distB="0" distL="0" distR="0" wp14:anchorId="3FE8732D" wp14:editId="53976C13">
            <wp:extent cx="3663797" cy="831343"/>
            <wp:effectExtent l="0" t="0" r="0" b="0"/>
            <wp:docPr id="33" name="Obraz 33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0EE3E" w14:textId="098F7028" w:rsidR="00483AA0" w:rsidRPr="00F21AE4" w:rsidRDefault="00483AA0" w:rsidP="00483AA0">
      <w:pPr>
        <w:ind w:left="-567"/>
        <w:rPr>
          <w:rFonts w:asciiTheme="minorHAnsi" w:hAnsiTheme="minorHAnsi" w:cstheme="minorHAnsi"/>
          <w:sz w:val="22"/>
          <w:shd w:val="clear" w:color="auto" w:fill="FFFFFF"/>
        </w:rPr>
      </w:pPr>
      <w:r>
        <w:rPr>
          <w:rFonts w:asciiTheme="minorHAnsi" w:hAnsiTheme="minorHAnsi" w:cstheme="minorHAnsi"/>
          <w:noProof/>
          <w:sz w:val="22"/>
          <w:shd w:val="clear" w:color="auto" w:fill="FFFFFF"/>
        </w:rPr>
        <w:lastRenderedPageBreak/>
        <w:drawing>
          <wp:inline distT="0" distB="0" distL="0" distR="0" wp14:anchorId="5ECE550B" wp14:editId="62676819">
            <wp:extent cx="6602680" cy="5177641"/>
            <wp:effectExtent l="0" t="25400" r="0" b="29845"/>
            <wp:docPr id="11" name="Diagram 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10C96A6C" w14:textId="77777777" w:rsidR="008E48A5" w:rsidRDefault="008E48A5">
      <w:pPr>
        <w:spacing w:after="160" w:line="259" w:lineRule="auto"/>
        <w:rPr>
          <w:rFonts w:asciiTheme="majorHAnsi" w:eastAsiaTheme="majorEastAsia" w:hAnsiTheme="majorHAnsi" w:cstheme="majorBidi"/>
          <w:bCs/>
          <w:color w:val="002776"/>
          <w:sz w:val="28"/>
          <w:szCs w:val="26"/>
        </w:rPr>
      </w:pPr>
    </w:p>
    <w:p w14:paraId="38D4468B" w14:textId="77777777" w:rsidR="008E48A5" w:rsidRDefault="008E48A5">
      <w:pPr>
        <w:spacing w:after="160" w:line="259" w:lineRule="auto"/>
        <w:rPr>
          <w:rFonts w:asciiTheme="majorHAnsi" w:eastAsiaTheme="majorEastAsia" w:hAnsiTheme="majorHAnsi" w:cstheme="majorBidi"/>
          <w:bCs/>
          <w:color w:val="002776"/>
          <w:sz w:val="28"/>
          <w:szCs w:val="26"/>
        </w:rPr>
      </w:pPr>
    </w:p>
    <w:p w14:paraId="06CD9D8E" w14:textId="77777777" w:rsidR="008E48A5" w:rsidRDefault="008E48A5">
      <w:pPr>
        <w:spacing w:after="160" w:line="259" w:lineRule="auto"/>
        <w:rPr>
          <w:rFonts w:asciiTheme="majorHAnsi" w:eastAsiaTheme="majorEastAsia" w:hAnsiTheme="majorHAnsi" w:cstheme="majorBidi"/>
          <w:bCs/>
          <w:color w:val="002776"/>
          <w:sz w:val="28"/>
          <w:szCs w:val="26"/>
        </w:rPr>
      </w:pPr>
    </w:p>
    <w:p w14:paraId="5B5CA64D" w14:textId="050749A9" w:rsidR="008E48A5" w:rsidRDefault="008E48A5" w:rsidP="008E48A5">
      <w:pPr>
        <w:spacing w:after="160" w:line="259" w:lineRule="auto"/>
        <w:jc w:val="center"/>
        <w:rPr>
          <w:rFonts w:asciiTheme="majorHAnsi" w:eastAsiaTheme="majorEastAsia" w:hAnsiTheme="majorHAnsi" w:cstheme="majorBidi"/>
          <w:bCs/>
          <w:color w:val="002776"/>
          <w:sz w:val="28"/>
          <w:szCs w:val="26"/>
        </w:rPr>
      </w:pPr>
      <w:r>
        <w:rPr>
          <w:noProof/>
        </w:rPr>
        <w:drawing>
          <wp:inline distT="0" distB="0" distL="0" distR="0" wp14:anchorId="68046C60" wp14:editId="0CBE8E12">
            <wp:extent cx="3663797" cy="831343"/>
            <wp:effectExtent l="0" t="0" r="0" b="0"/>
            <wp:docPr id="34" name="Obraz 34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0" w:name="_Toc116998153"/>
    </w:p>
    <w:p w14:paraId="6B268151" w14:textId="28BFA654" w:rsidR="00817A8C" w:rsidRPr="00F21AE4" w:rsidRDefault="00F21AE4" w:rsidP="00CF3711">
      <w:pPr>
        <w:pStyle w:val="Nagwek2"/>
        <w:spacing w:line="360" w:lineRule="auto"/>
        <w:rPr>
          <w:b w:val="0"/>
          <w:color w:val="002776"/>
          <w:sz w:val="28"/>
        </w:rPr>
      </w:pPr>
      <w:r w:rsidRPr="00F21AE4">
        <w:rPr>
          <w:b w:val="0"/>
          <w:color w:val="002776"/>
          <w:sz w:val="28"/>
        </w:rPr>
        <w:lastRenderedPageBreak/>
        <w:t>Komunikacja zewnętrzna</w:t>
      </w:r>
      <w:bookmarkEnd w:id="10"/>
    </w:p>
    <w:p w14:paraId="4DAF852E" w14:textId="5A78223E" w:rsidR="00817A8C" w:rsidRPr="00F21AE4" w:rsidRDefault="00123FFF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>S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>zkoła może oczywiście informować o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wydarzeniach </w:t>
      </w:r>
      <w:proofErr w:type="gramStart"/>
      <w:r w:rsidRPr="00F21AE4">
        <w:rPr>
          <w:rFonts w:asciiTheme="minorHAnsi" w:hAnsiTheme="minorHAnsi" w:cstheme="minorHAnsi"/>
          <w:sz w:val="22"/>
          <w:shd w:val="clear" w:color="auto" w:fill="FFFFFF"/>
        </w:rPr>
        <w:t>w  ramach</w:t>
      </w:r>
      <w:proofErr w:type="gramEnd"/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Sztafety Dobrych Relacji 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>na swoich kanałach informacyjnych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, w tym w mediach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społecznościach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. Z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achęcamy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do używania </w:t>
      </w:r>
      <w:proofErr w:type="spellStart"/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tag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u</w:t>
      </w:r>
      <w:proofErr w:type="spellEnd"/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817A8C" w:rsidRPr="008E48A5">
        <w:rPr>
          <w:rFonts w:asciiTheme="minorHAnsi" w:hAnsiTheme="minorHAnsi" w:cstheme="minorHAnsi"/>
          <w:b/>
          <w:bCs/>
          <w:sz w:val="22"/>
          <w:shd w:val="clear" w:color="auto" w:fill="FFFFFF"/>
        </w:rPr>
        <w:t>#</w:t>
      </w:r>
      <w:r w:rsidRPr="008E48A5">
        <w:rPr>
          <w:rFonts w:asciiTheme="minorHAnsi" w:hAnsiTheme="minorHAnsi" w:cstheme="minorHAnsi"/>
          <w:b/>
          <w:bCs/>
          <w:sz w:val="22"/>
          <w:shd w:val="clear" w:color="auto" w:fill="FFFFFF"/>
        </w:rPr>
        <w:t>sztafetadobrych</w:t>
      </w:r>
      <w:r w:rsidR="009857A6" w:rsidRPr="008E48A5">
        <w:rPr>
          <w:rFonts w:asciiTheme="minorHAnsi" w:hAnsiTheme="minorHAnsi" w:cstheme="minorHAnsi"/>
          <w:b/>
          <w:bCs/>
          <w:sz w:val="22"/>
          <w:shd w:val="clear" w:color="auto" w:fill="FFFFFF"/>
        </w:rPr>
        <w:t>relacji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</w:t>
      </w:r>
    </w:p>
    <w:p w14:paraId="2DBC0ED2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518F6DBD" w14:textId="2D8749EC" w:rsidR="00817A8C" w:rsidRPr="00F21AE4" w:rsidRDefault="00123FFF" w:rsidP="00CF3711">
      <w:pPr>
        <w:pStyle w:val="Nagwek2"/>
        <w:spacing w:line="360" w:lineRule="auto"/>
        <w:rPr>
          <w:b w:val="0"/>
          <w:color w:val="002776"/>
          <w:sz w:val="28"/>
        </w:rPr>
      </w:pPr>
      <w:bookmarkStart w:id="11" w:name="_Toc116998154"/>
      <w:r w:rsidRPr="00F21AE4">
        <w:rPr>
          <w:b w:val="0"/>
          <w:color w:val="002776"/>
          <w:sz w:val="28"/>
        </w:rPr>
        <w:t>Informacja zwrotna</w:t>
      </w:r>
      <w:bookmarkEnd w:id="11"/>
    </w:p>
    <w:p w14:paraId="049D54F7" w14:textId="575154C3" w:rsidR="00817A8C" w:rsidRPr="00F21AE4" w:rsidRDefault="00123FFF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Ponieważ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>projekt realizowany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proofErr w:type="gramStart"/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jest </w:t>
      </w:r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pilotażowo</w:t>
      </w:r>
      <w:proofErr w:type="gramEnd"/>
      <w:r w:rsidR="00817A8C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,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jesteśmy otwarci na wszelkie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informacje, sugestie usprawnień 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>i inne rozwiązania. Będziemy też wdzięczni uczniom za feedback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i pomysły na 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>zmotywowanie szkolnych kolegów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do budowania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dobrych</w:t>
      </w:r>
      <w:r w:rsidR="00F21AE4">
        <w:rPr>
          <w:rFonts w:asciiTheme="minorHAnsi" w:hAnsiTheme="minorHAnsi" w:cstheme="minorHAnsi"/>
          <w:sz w:val="22"/>
          <w:shd w:val="clear" w:color="auto" w:fill="FFFFFF"/>
        </w:rPr>
        <w:t xml:space="preserve"> r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elacji</w:t>
      </w:r>
      <w:r w:rsidR="009857A6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. </w:t>
      </w:r>
    </w:p>
    <w:p w14:paraId="50C20773" w14:textId="77777777" w:rsidR="00817A8C" w:rsidRPr="00F21AE4" w:rsidRDefault="00817A8C" w:rsidP="0028161E">
      <w:pPr>
        <w:rPr>
          <w:rFonts w:asciiTheme="minorHAnsi" w:hAnsiTheme="minorHAnsi" w:cstheme="minorHAnsi"/>
          <w:sz w:val="22"/>
          <w:shd w:val="clear" w:color="auto" w:fill="FFFFFF"/>
        </w:rPr>
      </w:pPr>
    </w:p>
    <w:p w14:paraId="7A76717D" w14:textId="2FBBAAC2" w:rsidR="009857A6" w:rsidRPr="00F21AE4" w:rsidRDefault="009857A6" w:rsidP="0028161E">
      <w:pPr>
        <w:rPr>
          <w:rFonts w:asciiTheme="minorHAnsi" w:hAnsiTheme="minorHAnsi" w:cstheme="minorHAnsi"/>
          <w:sz w:val="22"/>
          <w:shd w:val="clear" w:color="auto" w:fill="FFFFFF"/>
        </w:rPr>
      </w:pP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Poniżej znajduje się wzór nominacji 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i 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wzór tabliczki z </w:t>
      </w:r>
      <w:proofErr w:type="spellStart"/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>t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agiem</w:t>
      </w:r>
      <w:proofErr w:type="spellEnd"/>
      <w:r w:rsidRPr="00F21AE4">
        <w:rPr>
          <w:rFonts w:asciiTheme="minorHAnsi" w:hAnsiTheme="minorHAnsi" w:cstheme="minorHAnsi"/>
          <w:sz w:val="22"/>
          <w:shd w:val="clear" w:color="auto" w:fill="FFFFFF"/>
        </w:rPr>
        <w:t xml:space="preserve"> </w:t>
      </w:r>
      <w:r w:rsidR="00F21AE4" w:rsidRPr="00F21AE4">
        <w:rPr>
          <w:rFonts w:asciiTheme="minorHAnsi" w:hAnsiTheme="minorHAnsi" w:cstheme="minorHAnsi"/>
          <w:sz w:val="22"/>
          <w:shd w:val="clear" w:color="auto" w:fill="FFFFFF"/>
        </w:rPr>
        <w:t>#sztafetadobrychrelacji i k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ontakt do koordynatora na terenie W</w:t>
      </w:r>
      <w:r w:rsidR="006A7CC5">
        <w:rPr>
          <w:rFonts w:asciiTheme="minorHAnsi" w:hAnsiTheme="minorHAnsi" w:cstheme="minorHAnsi"/>
          <w:sz w:val="22"/>
          <w:shd w:val="clear" w:color="auto" w:fill="FFFFFF"/>
        </w:rPr>
        <w:t>C</w:t>
      </w:r>
      <w:r w:rsidRPr="00F21AE4">
        <w:rPr>
          <w:rFonts w:asciiTheme="minorHAnsi" w:hAnsiTheme="minorHAnsi" w:cstheme="minorHAnsi"/>
          <w:sz w:val="22"/>
          <w:shd w:val="clear" w:color="auto" w:fill="FFFFFF"/>
        </w:rPr>
        <w:t>RS</w:t>
      </w:r>
      <w:r w:rsidR="005A522E" w:rsidRPr="00F21AE4">
        <w:rPr>
          <w:rFonts w:asciiTheme="minorHAnsi" w:hAnsiTheme="minorHAnsi" w:cstheme="minorHAnsi"/>
          <w:sz w:val="22"/>
          <w:shd w:val="clear" w:color="auto" w:fill="FFFFFF"/>
        </w:rPr>
        <w:t>.</w:t>
      </w:r>
    </w:p>
    <w:p w14:paraId="41F21272" w14:textId="7EBA6F82" w:rsidR="007C3C7F" w:rsidRPr="00F21AE4" w:rsidRDefault="007C3C7F" w:rsidP="007C3C7F">
      <w:pPr>
        <w:rPr>
          <w:rFonts w:asciiTheme="minorHAnsi" w:hAnsiTheme="minorHAnsi" w:cstheme="minorHAnsi"/>
          <w:b/>
          <w:bCs/>
          <w:color w:val="000000" w:themeColor="text1"/>
          <w:sz w:val="20"/>
          <w:szCs w:val="22"/>
        </w:rPr>
      </w:pPr>
    </w:p>
    <w:p w14:paraId="1D3FC96F" w14:textId="566F7FF1" w:rsidR="004336D5" w:rsidRPr="00F21AE4" w:rsidRDefault="006E6FA4" w:rsidP="00F21AE4">
      <w:pPr>
        <w:pStyle w:val="Nagwek2"/>
        <w:spacing w:line="360" w:lineRule="auto"/>
        <w:rPr>
          <w:b w:val="0"/>
          <w:color w:val="002776"/>
          <w:sz w:val="28"/>
        </w:rPr>
      </w:pPr>
      <w:bookmarkStart w:id="12" w:name="_Toc116998155"/>
      <w:r w:rsidRPr="00F21AE4">
        <w:rPr>
          <w:b w:val="0"/>
          <w:color w:val="002776"/>
          <w:sz w:val="28"/>
        </w:rPr>
        <w:t>Kontakty organizacyjne</w:t>
      </w:r>
      <w:bookmarkEnd w:id="12"/>
    </w:p>
    <w:p w14:paraId="66F5A560" w14:textId="6E055525" w:rsidR="004336D5" w:rsidRPr="00F21AE4" w:rsidRDefault="004336D5" w:rsidP="007C3C7F">
      <w:pPr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</w:pPr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Koordynatorem programu jest </w:t>
      </w:r>
      <w:r w:rsidRPr="00F21AE4">
        <w:rPr>
          <w:rFonts w:asciiTheme="minorHAnsi" w:hAnsiTheme="minorHAnsi" w:cstheme="minorHAnsi"/>
          <w:color w:val="000000" w:themeColor="text1"/>
          <w:sz w:val="22"/>
          <w:szCs w:val="22"/>
          <w:shd w:val="clear" w:color="auto" w:fill="FFFFFF"/>
        </w:rPr>
        <w:t>Wrocławskie Centrum Rozwoju Społecznego – Zespół Wrocławskiej Koncepcji Edukacyjnej.</w:t>
      </w:r>
    </w:p>
    <w:p w14:paraId="69D19D2C" w14:textId="77777777" w:rsidR="004336D5" w:rsidRPr="00F21AE4" w:rsidRDefault="004336D5" w:rsidP="004336D5">
      <w:pPr>
        <w:pStyle w:val="elementor-icon-list-item"/>
        <w:spacing w:before="0" w:beforeAutospacing="0" w:after="0" w:afterAutospacing="0"/>
        <w:textAlignment w:val="baseline"/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</w:pPr>
    </w:p>
    <w:p w14:paraId="6FF9EC18" w14:textId="0E45E156" w:rsidR="004336D5" w:rsidRPr="00F21AE4" w:rsidRDefault="004336D5" w:rsidP="004336D5">
      <w:pPr>
        <w:pStyle w:val="elementor-icon-list-item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Adres: pl. Dominikański 6, II p</w:t>
      </w:r>
      <w:r w:rsidR="00123FFF"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iętro, p</w:t>
      </w:r>
      <w:r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okój 212</w:t>
      </w:r>
      <w:r w:rsidR="00123FFF"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, 50-159 Wrocław</w:t>
      </w:r>
    </w:p>
    <w:p w14:paraId="3E8144D0" w14:textId="7707DE10" w:rsidR="00F21AE4" w:rsidRDefault="004336D5" w:rsidP="008E48A5">
      <w:pPr>
        <w:pStyle w:val="elementor-icon-list-item"/>
        <w:spacing w:before="0" w:beforeAutospacing="0" w:after="0" w:afterAutospacing="0"/>
        <w:textAlignment w:val="baseline"/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</w:pPr>
      <w:r w:rsidRPr="00F21AE4">
        <w:rPr>
          <w:rFonts w:asciiTheme="minorHAnsi" w:hAnsiTheme="minorHAnsi" w:cstheme="minorHAnsi"/>
          <w:color w:val="000000" w:themeColor="text1"/>
          <w:sz w:val="22"/>
          <w:szCs w:val="22"/>
        </w:rPr>
        <w:t xml:space="preserve">Telefon: </w:t>
      </w:r>
      <w:r w:rsidR="00123FFF"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71 77 24 944 lub 71</w:t>
      </w:r>
      <w:r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 xml:space="preserve"> 77 24</w:t>
      </w:r>
      <w:r w:rsidR="008E48A5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 </w:t>
      </w:r>
      <w:r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903</w:t>
      </w:r>
    </w:p>
    <w:p w14:paraId="1CB2003D" w14:textId="77777777" w:rsidR="008E48A5" w:rsidRDefault="008E48A5" w:rsidP="00F21AE4">
      <w:pPr>
        <w:pStyle w:val="Nagwek1"/>
        <w:spacing w:line="360" w:lineRule="auto"/>
        <w:rPr>
          <w:color w:val="002060"/>
          <w:sz w:val="32"/>
        </w:rPr>
      </w:pPr>
      <w:bookmarkStart w:id="13" w:name="_Toc116998156"/>
    </w:p>
    <w:p w14:paraId="4CC71EFA" w14:textId="03DEFD8F" w:rsidR="00F21AE4" w:rsidRPr="00F21AE4" w:rsidRDefault="00F21AE4" w:rsidP="00F21AE4">
      <w:pPr>
        <w:pStyle w:val="Nagwek1"/>
        <w:spacing w:line="360" w:lineRule="auto"/>
        <w:rPr>
          <w:color w:val="002060"/>
          <w:sz w:val="32"/>
        </w:rPr>
      </w:pPr>
      <w:r w:rsidRPr="00F21AE4">
        <w:rPr>
          <w:color w:val="002060"/>
          <w:sz w:val="32"/>
        </w:rPr>
        <w:t>Identyfikacja wizualna</w:t>
      </w:r>
      <w:bookmarkEnd w:id="13"/>
    </w:p>
    <w:p w14:paraId="533E2125" w14:textId="40517FEF" w:rsidR="004901ED" w:rsidRPr="00F21AE4" w:rsidRDefault="0032524D" w:rsidP="00F21AE4">
      <w:pPr>
        <w:pStyle w:val="Nagwek2"/>
        <w:spacing w:line="360" w:lineRule="auto"/>
        <w:rPr>
          <w:b w:val="0"/>
          <w:color w:val="002776"/>
          <w:sz w:val="28"/>
        </w:rPr>
      </w:pPr>
      <w:bookmarkStart w:id="14" w:name="_Toc116998157"/>
      <w:r w:rsidRPr="00F21AE4">
        <w:rPr>
          <w:b w:val="0"/>
          <w:color w:val="002776"/>
          <w:sz w:val="28"/>
        </w:rPr>
        <w:t>Materiały do pobrania</w:t>
      </w:r>
      <w:bookmarkEnd w:id="14"/>
    </w:p>
    <w:p w14:paraId="1C4779F7" w14:textId="77777777" w:rsidR="00C67102" w:rsidRPr="00F21AE4" w:rsidRDefault="00000000" w:rsidP="0032524D">
      <w:pPr>
        <w:pStyle w:val="elementor-icon-list-item"/>
        <w:spacing w:before="0" w:beforeAutospacing="0" w:after="0" w:afterAutospacing="0"/>
        <w:textAlignment w:val="baseline"/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</w:pPr>
      <w:hyperlink r:id="rId50" w:history="1">
        <w:r w:rsidR="0032524D" w:rsidRPr="00F21AE4">
          <w:rPr>
            <w:rStyle w:val="Hipercze"/>
            <w:rFonts w:asciiTheme="minorHAnsi" w:hAnsiTheme="minorHAnsi" w:cstheme="minorHAnsi"/>
            <w:sz w:val="22"/>
            <w:szCs w:val="22"/>
            <w:bdr w:val="none" w:sz="0" w:space="0" w:color="auto" w:frame="1"/>
          </w:rPr>
          <w:t>https://wke.wcrs.wroclaw.pl</w:t>
        </w:r>
      </w:hyperlink>
      <w:r w:rsidR="0032524D"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 xml:space="preserve"> </w:t>
      </w:r>
    </w:p>
    <w:p w14:paraId="1F2E22FE" w14:textId="77777777" w:rsidR="00C67102" w:rsidRPr="00F21AE4" w:rsidRDefault="00C67102" w:rsidP="0032524D">
      <w:pPr>
        <w:pStyle w:val="elementor-icon-list-item"/>
        <w:spacing w:before="0" w:beforeAutospacing="0" w:after="0" w:afterAutospacing="0"/>
        <w:textAlignment w:val="baseline"/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</w:pPr>
    </w:p>
    <w:p w14:paraId="61564519" w14:textId="6DFE71EE" w:rsidR="0032524D" w:rsidRPr="00F21AE4" w:rsidRDefault="00F21AE4" w:rsidP="0032524D">
      <w:pPr>
        <w:pStyle w:val="elementor-icon-list-item"/>
        <w:spacing w:before="0" w:beforeAutospacing="0" w:after="0" w:afterAutospacing="0"/>
        <w:textAlignment w:val="baseline"/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</w:pPr>
      <w:r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Zakładka</w:t>
      </w:r>
      <w:r w:rsidR="005A522E"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>:</w:t>
      </w:r>
      <w:r w:rsidR="0032524D" w:rsidRPr="00F21AE4">
        <w:rPr>
          <w:rStyle w:val="elementor-icon-list-text"/>
          <w:rFonts w:asciiTheme="minorHAnsi" w:hAnsiTheme="minorHAnsi" w:cstheme="minorHAnsi"/>
          <w:color w:val="000000" w:themeColor="text1"/>
          <w:sz w:val="22"/>
          <w:szCs w:val="22"/>
          <w:bdr w:val="none" w:sz="0" w:space="0" w:color="auto" w:frame="1"/>
        </w:rPr>
        <w:t xml:space="preserve"> #sztafetadobrychrelacji</w:t>
      </w:r>
    </w:p>
    <w:p w14:paraId="1B14FE34" w14:textId="571F6257" w:rsidR="0032524D" w:rsidRPr="00F21AE4" w:rsidRDefault="0032524D" w:rsidP="0032524D">
      <w:pPr>
        <w:spacing w:after="160" w:line="259" w:lineRule="auto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</w:p>
    <w:p w14:paraId="656EF197" w14:textId="25A78AF8" w:rsidR="0032524D" w:rsidRPr="006A7CC5" w:rsidRDefault="008E48A5" w:rsidP="008E48A5">
      <w:pPr>
        <w:spacing w:after="160" w:line="259" w:lineRule="auto"/>
        <w:jc w:val="center"/>
        <w:rPr>
          <w:rFonts w:asciiTheme="minorHAnsi" w:hAnsiTheme="minorHAnsi" w:cstheme="minorHAnsi"/>
          <w:b/>
          <w:bCs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223BF454" wp14:editId="7118FC3A">
            <wp:extent cx="3663797" cy="831343"/>
            <wp:effectExtent l="0" t="0" r="0" b="0"/>
            <wp:docPr id="35" name="Obraz 35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0133F" w14:textId="7F266630" w:rsidR="0032524D" w:rsidRPr="00F21AE4" w:rsidRDefault="0032524D" w:rsidP="006E6FA4">
      <w:pPr>
        <w:pStyle w:val="Nagwek2"/>
        <w:spacing w:line="360" w:lineRule="auto"/>
        <w:rPr>
          <w:b w:val="0"/>
          <w:color w:val="002776"/>
          <w:sz w:val="28"/>
        </w:rPr>
      </w:pPr>
      <w:bookmarkStart w:id="15" w:name="_Toc116998160"/>
      <w:r w:rsidRPr="00F21AE4">
        <w:rPr>
          <w:b w:val="0"/>
          <w:color w:val="002776"/>
          <w:sz w:val="28"/>
        </w:rPr>
        <w:lastRenderedPageBreak/>
        <w:t xml:space="preserve">Wzór tabliczki z </w:t>
      </w:r>
      <w:proofErr w:type="spellStart"/>
      <w:r w:rsidRPr="00F21AE4">
        <w:rPr>
          <w:b w:val="0"/>
          <w:color w:val="002776"/>
          <w:sz w:val="28"/>
        </w:rPr>
        <w:t>hashtagiem</w:t>
      </w:r>
      <w:bookmarkEnd w:id="15"/>
      <w:proofErr w:type="spellEnd"/>
    </w:p>
    <w:p w14:paraId="7B9D73C8" w14:textId="22A3A24C" w:rsidR="0032524D" w:rsidRDefault="0032524D" w:rsidP="0032524D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  <w:r w:rsidRPr="00F21AE4">
        <w:rPr>
          <w:rFonts w:asciiTheme="minorHAnsi" w:hAnsiTheme="minorHAnsi" w:cstheme="minorHAnsi"/>
          <w:noProof/>
          <w:color w:val="000000" w:themeColor="text1"/>
          <w:sz w:val="22"/>
          <w:szCs w:val="22"/>
        </w:rPr>
        <w:drawing>
          <wp:inline distT="0" distB="0" distL="0" distR="0" wp14:anchorId="0297BB56" wp14:editId="60A71E64">
            <wp:extent cx="5654933" cy="4241201"/>
            <wp:effectExtent l="12700" t="12700" r="9525" b="13335"/>
            <wp:docPr id="6" name="Obraz 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tekst&#10;&#10;Opis wygenerowany automatyczni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1351" cy="42835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95FBA6" w14:textId="6DA12D7D" w:rsidR="006A7CC5" w:rsidRDefault="006A7CC5" w:rsidP="0032524D">
      <w:pPr>
        <w:spacing w:after="160" w:line="259" w:lineRule="auto"/>
        <w:rPr>
          <w:rFonts w:asciiTheme="minorHAnsi" w:hAnsiTheme="minorHAnsi" w:cstheme="minorHAnsi"/>
          <w:color w:val="000000" w:themeColor="text1"/>
          <w:sz w:val="22"/>
          <w:szCs w:val="22"/>
        </w:rPr>
      </w:pPr>
    </w:p>
    <w:p w14:paraId="4DCB7875" w14:textId="12D76A96" w:rsidR="006A7CC5" w:rsidRDefault="006A7CC5" w:rsidP="006A7CC5">
      <w:pPr>
        <w:pStyle w:val="Nagwek2"/>
        <w:spacing w:line="360" w:lineRule="auto"/>
        <w:rPr>
          <w:b w:val="0"/>
          <w:color w:val="002776"/>
          <w:sz w:val="28"/>
        </w:rPr>
      </w:pPr>
      <w:r w:rsidRPr="00F21AE4">
        <w:rPr>
          <w:b w:val="0"/>
          <w:color w:val="002776"/>
          <w:sz w:val="28"/>
        </w:rPr>
        <w:lastRenderedPageBreak/>
        <w:t xml:space="preserve">Wzór </w:t>
      </w:r>
      <w:r>
        <w:rPr>
          <w:b w:val="0"/>
          <w:color w:val="002776"/>
          <w:sz w:val="28"/>
        </w:rPr>
        <w:t>nominacji</w:t>
      </w:r>
    </w:p>
    <w:p w14:paraId="5B5B0494" w14:textId="73898218" w:rsidR="006A7CC5" w:rsidRDefault="008E48A5" w:rsidP="006A7CC5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230C8C" wp14:editId="0C4FFD25">
                <wp:simplePos x="0" y="0"/>
                <wp:positionH relativeFrom="column">
                  <wp:posOffset>1806017</wp:posOffset>
                </wp:positionH>
                <wp:positionV relativeFrom="paragraph">
                  <wp:posOffset>2821641</wp:posOffset>
                </wp:positionV>
                <wp:extent cx="1573427" cy="304800"/>
                <wp:effectExtent l="0" t="0" r="14605" b="12700"/>
                <wp:wrapNone/>
                <wp:docPr id="17" name="Prostokąt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3427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24C49FB" id="Prostokąt 17" o:spid="_x0000_s1026" style="position:absolute;margin-left:142.2pt;margin-top:222.2pt;width:123.9pt;height:24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fkp5cwIAAEYFAAAOAAAAZHJzL2Uyb0RvYy54bWysVE1v2zAMvQ/YfxB0X22n6doFdYogRYYB&#13;&#10;RRusHXpWZCkWIIuapMTJfv0o+SNBV+wwLAeFNMn3SIrU7d2h0WQvnFdgSlpc5JQIw6FSZlvSHy+r&#13;&#10;TzeU+MBMxTQYUdKj8PRu/vHDbWtnYgI16Eo4giDGz1pb0joEO8syz2vRMH8BVhg0SnANC6i6bVY5&#13;&#10;1iJ6o7NJnn/OWnCVdcCF9/j1vjPSecKXUvDwJKUXgeiSYm4hnS6dm3hm81s22zpma8X7NNg/ZNEw&#13;&#10;ZZB0hLpngZGdU39ANYo78CDDBYcmAykVF6kGrKbI31TzXDMrUi3YHG/HNvn/B8sf98927bANrfUz&#13;&#10;j2Ks4iBdE/8xP3JIzTqOzRKHQDh+LK6uL6eTa0o42i7z6U2eupmdoq3z4auAhkShpA4vI/WI7R98&#13;&#10;QEZ0HVwimQetqpXSOilxAMRSO7JneHWbbRGvCiPOvLJTykkKRy1irDbfhSSqwiQniTBN0wmMcS5M&#13;&#10;KDpTzSrRcVzl+BtYBvrEmQAjssTsRuweYPDsQAbsLtneP4aKNIxjcP63xLrgMSIxgwljcKMMuPcA&#13;&#10;NFbVM3f+mP5Za6K4geq4dsRBtwre8pXC63lgPqyZw9nHLcF9Dk94SA1tSaGXKKnB/Xrve/THkUQr&#13;&#10;JS3uUkn9zx1zghL9zeCwfimm07h8SZleXU9QceeWzbnF7Jol4J0X+HJYnsToH/QgSgfNK679IrKi&#13;&#10;iRmO3CXlwQ3KMnQ7jg8HF4tFcsOFsyw8mGfLI3jsahy/l8Mrc7af0YDT/QjD3rHZm1HtfGOkgcUu&#13;&#10;gFRpjk997fuNy5oGp39Y4mtwriev0/M3/w0AAP//AwBQSwMEFAAGAAgAAAAhAIc01wXjAAAAEAEA&#13;&#10;AA8AAABkcnMvZG93bnJldi54bWxMT01PwzAMvSPxHyIjcUEsJevQ6JpOExsHxImyA8e0CWlF41RJ&#13;&#10;trX/HnMCHyzZfn4f5XZyAzubEHuPEh4WGTCDrdc9WgnHj5f7NbCYFGo1eDQSZhNhW11flarQ/oLv&#13;&#10;5lwny4gEY6EkdCmNBeex7YxTceFHg3T78sGpRGOwXAd1IXI3cJFlj9ypHkmhU6N57kz7XZ+chMOq&#13;&#10;CXG+2wcUb3P9evi0y+POSnl7M+031HYbYMlM6e8DfjOQf6jIWONPqCMbJIh1nhNUQk4FjBCrpRDA&#13;&#10;Gto8iRx4VfL/QaofAAAA//8DAFBLAQItABQABgAIAAAAIQC2gziS/gAAAOEBAAATAAAAAAAAAAAA&#13;&#10;AAAAAAAAAABbQ29udGVudF9UeXBlc10ueG1sUEsBAi0AFAAGAAgAAAAhADj9If/WAAAAlAEAAAsA&#13;&#10;AAAAAAAAAAAAAAAALwEAAF9yZWxzLy5yZWxzUEsBAi0AFAAGAAgAAAAhAEd+SnlzAgAARgUAAA4A&#13;&#10;AAAAAAAAAAAAAAAALgIAAGRycy9lMm9Eb2MueG1sUEsBAi0AFAAGAAgAAAAhAIc01wXjAAAAEAEA&#13;&#10;AA8AAAAAAAAAAAAAAAAAzQQAAGRycy9kb3ducmV2LnhtbFBLBQYAAAAABAAEAPMAAADdBQAAAAA=&#13;&#10;" fillcolor="white [3212]" strokecolor="#1f3763 [1604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F12AE3" wp14:editId="5CB30059">
                <wp:simplePos x="0" y="0"/>
                <wp:positionH relativeFrom="column">
                  <wp:posOffset>3058022</wp:posOffset>
                </wp:positionH>
                <wp:positionV relativeFrom="paragraph">
                  <wp:posOffset>1828241</wp:posOffset>
                </wp:positionV>
                <wp:extent cx="741406" cy="304800"/>
                <wp:effectExtent l="0" t="0" r="8255" b="12700"/>
                <wp:wrapNone/>
                <wp:docPr id="14" name="Prostoką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406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1DAFD1" id="Prostokąt 14" o:spid="_x0000_s1026" style="position:absolute;margin-left:240.8pt;margin-top:143.95pt;width:58.4pt;height:24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4ZmVcgIAAEUFAAAOAAAAZHJzL2Uyb0RvYy54bWysVEtv2zAMvg/YfxB0X21n6WNBnSJIkWFA&#13;&#10;0QZrh54VWYoFyKImKXGyXz9KfiToih2G5aCQJvl9JEXq9u7QaLIXziswJS0uckqE4VApsy3pj5fV&#13;&#10;pxtKfGCmYhqMKOlReHo3//jhtrUzMYEadCUcQRDjZ60taR2CnWWZ57VomL8AKwwaJbiGBVTdNqsc&#13;&#10;axG90dkkz6+yFlxlHXDhPX6974x0nvClFDw8SelFILqkmFtIp0vnJp7Z/JbNto7ZWvE+DfYPWTRM&#13;&#10;GSQdoe5ZYGTn1B9QjeIOPMhwwaHJQErFRaoBqynyN9U818yKVAs2x9uxTf7/wfLH/bNdO2xDa/3M&#13;&#10;oxirOEjXxH/MjxxSs45js8QhEI4fr6fFNL+ihKPpcz69yVMzs1OwdT58FdCQKJTU4V2kFrH9gw9I&#13;&#10;iK6DS+TyoFW1UlonJd6/WGpH9gxvbrMt4k1hxJlXdso4SeGoRYzV5ruQRFWY4yQRpmE6gTHOhQlF&#13;&#10;Z6pZJTqOyxx/A8tAnzgTYESWmN2I3QMMnh3IgN0l2/vHUJFmcQzO/5ZYFzxGJGYwYQxulAH3HoDG&#13;&#10;qnrmzh/TP2tNFDdQHdeOOOg2wVu+Ung9D8yHNXM4+rgkuM7hCQ+poS0p9BIlNbhf732P/jiRaKWk&#13;&#10;xVUqqf+5Y05Qor8ZnNUvxXQady8p08vrCSru3LI5t5hdswS88wIfDsuTGP2DHkTpoHnFrV9EVjQx&#13;&#10;w5G7pDy4QVmGbsXx3eBisUhuuG+WhQfzbHkEj12N4/dyeGXO9jMacLgfYVg7Nnszqp1vjDSw2AWQ&#13;&#10;Ks3xqa99v3FX0+D070p8DM715HV6/ea/AQAA//8DAFBLAwQUAAYACAAAACEAbJ7Y9eQAAAAQAQAA&#13;&#10;DwAAAGRycy9kb3ducmV2LnhtbExPz0+DMBS+L/F/aJ6Jl8WVwZjAKMvi5sF4EnfwWGgtRPpK2m6D&#13;&#10;/9560stLvrzvZ7mf9ECu0rreIIP1KgIisTWiR8Xg/PHymAFxnqPgg0HJYJYO9tXdouSFMDd8l9fa&#13;&#10;KxJM0BWcQef9WFDq2k5q7lZmlBh+X8Zq7gO0igrLb8FcDzSOoi3VvMeQ0PFRPney/a4vmsEpbayb&#13;&#10;l0eL8dtcv54+VXI+KMYe7qfjLpzDDoiXk/9TwO+G0B+qUKwxFxSODAw22XobqAzi7CkHEhhpnm2A&#13;&#10;NAySJM2BViX9P6T6AQAA//8DAFBLAQItABQABgAIAAAAIQC2gziS/gAAAOEBAAATAAAAAAAAAAAA&#13;&#10;AAAAAAAAAABbQ29udGVudF9UeXBlc10ueG1sUEsBAi0AFAAGAAgAAAAhADj9If/WAAAAlAEAAAsA&#13;&#10;AAAAAAAAAAAAAAAALwEAAF9yZWxzLy5yZWxzUEsBAi0AFAAGAAgAAAAhACHhmZVyAgAARQUAAA4A&#13;&#10;AAAAAAAAAAAAAAAALgIAAGRycy9lMm9Eb2MueG1sUEsBAi0AFAAGAAgAAAAhAGye2PXkAAAAEAEA&#13;&#10;AA8AAAAAAAAAAAAAAAAAzAQAAGRycy9kb3ducmV2LnhtbFBLBQYAAAAABAAEAPMAAADdBQAAAAA=&#13;&#10;" fillcolor="white [3212]" strokecolor="#1f3763 [1604]" strokeweight="1pt"/>
            </w:pict>
          </mc:Fallback>
        </mc:AlternateContent>
      </w:r>
      <w:r w:rsidR="006A7CC5">
        <w:rPr>
          <w:noProof/>
        </w:rPr>
        <w:drawing>
          <wp:inline distT="0" distB="0" distL="0" distR="0" wp14:anchorId="79DFB00C" wp14:editId="76E390CC">
            <wp:extent cx="4098274" cy="5777427"/>
            <wp:effectExtent l="0" t="0" r="4445" b="127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318" cy="5838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0B6F8" w14:textId="77777777" w:rsidR="008E48A5" w:rsidRDefault="008E48A5" w:rsidP="006A7CC5"/>
    <w:p w14:paraId="19BB6396" w14:textId="6E61E009" w:rsidR="008E48A5" w:rsidRPr="006A7CC5" w:rsidRDefault="008E48A5" w:rsidP="008E48A5">
      <w:pPr>
        <w:jc w:val="center"/>
      </w:pPr>
      <w:r>
        <w:rPr>
          <w:noProof/>
        </w:rPr>
        <w:drawing>
          <wp:inline distT="0" distB="0" distL="0" distR="0" wp14:anchorId="3BDCA564" wp14:editId="1AC1CB5E">
            <wp:extent cx="3663797" cy="831343"/>
            <wp:effectExtent l="0" t="0" r="0" b="0"/>
            <wp:docPr id="36" name="Obraz 36" descr="loga_wspolnie_unicef_wroclaw_WCRS_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a_wspolnie_unicef_wroclaw_WCRS_PL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186" cy="8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E48A5" w:rsidRPr="006A7CC5" w:rsidSect="0088176B">
      <w:type w:val="continuous"/>
      <w:pgSz w:w="11906" w:h="16838"/>
      <w:pgMar w:top="1417" w:right="1417" w:bottom="1417" w:left="1417" w:header="567" w:footer="68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590C1F" w14:textId="77777777" w:rsidR="00734C11" w:rsidRDefault="00734C11" w:rsidP="00A61C6D">
      <w:r>
        <w:separator/>
      </w:r>
    </w:p>
  </w:endnote>
  <w:endnote w:type="continuationSeparator" w:id="0">
    <w:p w14:paraId="79E407ED" w14:textId="77777777" w:rsidR="00734C11" w:rsidRDefault="00734C11" w:rsidP="00A61C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erstrony"/>
      </w:rPr>
      <w:id w:val="-349653191"/>
      <w:docPartObj>
        <w:docPartGallery w:val="Page Numbers (Bottom of Page)"/>
        <w:docPartUnique/>
      </w:docPartObj>
    </w:sdtPr>
    <w:sdtContent>
      <w:p w14:paraId="7CC8CDB2" w14:textId="0877C385" w:rsidR="0071771C" w:rsidRDefault="0071771C" w:rsidP="0071771C">
        <w:pPr>
          <w:pStyle w:val="Stopka"/>
          <w:framePr w:wrap="none" w:vAnchor="text" w:hAnchor="margin" w:xAlign="right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0A871F4F" w14:textId="77777777" w:rsidR="0071771C" w:rsidRDefault="0071771C" w:rsidP="00C94081">
    <w:pPr>
      <w:pStyle w:val="Stopka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375101" w14:textId="042314A1" w:rsidR="0071771C" w:rsidRDefault="0071771C" w:rsidP="00F43C19">
    <w:pPr>
      <w:pStyle w:val="Nagwek"/>
      <w:pBdr>
        <w:top w:val="single" w:sz="6" w:space="10" w:color="4472C4" w:themeColor="accent1"/>
      </w:pBdr>
      <w:spacing w:before="240"/>
      <w:jc w:val="center"/>
      <w:rPr>
        <w:rFonts w:cstheme="minorHAnsi"/>
        <w:color w:val="44546A" w:themeColor="text2"/>
        <w:sz w:val="18"/>
        <w:szCs w:val="18"/>
        <w:lang w:val="en-US"/>
      </w:rPr>
    </w:pPr>
    <w:r w:rsidRPr="002A1091">
      <w:rPr>
        <w:rFonts w:cstheme="minorHAnsi"/>
        <w:noProof/>
        <w:color w:val="44546A" w:themeColor="text2"/>
        <w:sz w:val="18"/>
        <w:szCs w:val="18"/>
      </w:rPr>
      <w:drawing>
        <wp:inline distT="0" distB="0" distL="0" distR="0" wp14:anchorId="50DB127E" wp14:editId="7F6159D7">
          <wp:extent cx="1097403" cy="548702"/>
          <wp:effectExtent l="0" t="0" r="0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Obraz 2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39226" cy="569613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CEA9BAC" w14:textId="0A94A8F9" w:rsidR="0071771C" w:rsidRPr="007B083C" w:rsidRDefault="00000000" w:rsidP="00F43C19">
    <w:pPr>
      <w:pStyle w:val="Nagwek"/>
      <w:pBdr>
        <w:top w:val="single" w:sz="6" w:space="10" w:color="4472C4" w:themeColor="accent1"/>
      </w:pBdr>
      <w:spacing w:before="240"/>
      <w:jc w:val="center"/>
      <w:rPr>
        <w:rFonts w:asciiTheme="minorHAnsi" w:hAnsiTheme="minorHAnsi" w:cstheme="minorHAnsi"/>
        <w:color w:val="3B3838" w:themeColor="background2" w:themeShade="40"/>
        <w:sz w:val="18"/>
        <w:szCs w:val="18"/>
        <w:lang w:val="en-US"/>
      </w:rPr>
    </w:pPr>
    <w:hyperlink r:id="rId2" w:history="1">
      <w:r w:rsidR="0071771C" w:rsidRPr="007B083C">
        <w:rPr>
          <w:rStyle w:val="Hipercze"/>
          <w:rFonts w:asciiTheme="minorHAnsi" w:hAnsiTheme="minorHAnsi" w:cstheme="minorHAnsi"/>
          <w:color w:val="3B3838" w:themeColor="background2" w:themeShade="40"/>
          <w:sz w:val="18"/>
          <w:szCs w:val="18"/>
          <w:u w:val="none"/>
          <w:lang w:val="en-US"/>
        </w:rPr>
        <w:t>www.thetalkbox.eu</w:t>
      </w:r>
    </w:hyperlink>
    <w:r w:rsidR="0071771C" w:rsidRPr="007B083C">
      <w:rPr>
        <w:rFonts w:asciiTheme="minorHAnsi" w:hAnsiTheme="minorHAnsi" w:cstheme="minorHAnsi"/>
        <w:color w:val="3B3838" w:themeColor="background2" w:themeShade="40"/>
        <w:sz w:val="18"/>
        <w:szCs w:val="18"/>
        <w:lang w:val="en-US"/>
      </w:rPr>
      <w:t>, Tel. +48 515 131 440, info@thetalkbox.eu</w:t>
    </w:r>
  </w:p>
  <w:p w14:paraId="5AB999F6" w14:textId="77777777" w:rsidR="0071771C" w:rsidRPr="002A1091" w:rsidRDefault="0071771C" w:rsidP="00C942B0">
    <w:pPr>
      <w:pStyle w:val="Stopka"/>
      <w:ind w:right="360"/>
      <w:rPr>
        <w:color w:val="44546A" w:themeColor="text2"/>
        <w:sz w:val="18"/>
        <w:szCs w:val="18"/>
        <w:lang w:val="en-US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D2CA0A" w14:textId="77777777" w:rsidR="00297481" w:rsidRDefault="0029748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F20949" w14:textId="77777777" w:rsidR="00734C11" w:rsidRDefault="00734C11" w:rsidP="00A61C6D">
      <w:r>
        <w:separator/>
      </w:r>
    </w:p>
  </w:footnote>
  <w:footnote w:type="continuationSeparator" w:id="0">
    <w:p w14:paraId="3B2922E6" w14:textId="77777777" w:rsidR="00734C11" w:rsidRDefault="00734C11" w:rsidP="00A61C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0A70D" w14:textId="77777777" w:rsidR="00297481" w:rsidRDefault="00297481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F059E7" w14:textId="3B6B6A1E" w:rsidR="0071771C" w:rsidRDefault="0071771C">
    <w:pPr>
      <w:pStyle w:val="Nagwek"/>
    </w:pPr>
    <w:r>
      <w:rPr>
        <w:noProof/>
      </w:rPr>
      <mc:AlternateContent>
        <mc:Choice Requires="wps">
          <w:drawing>
            <wp:anchor distT="228600" distB="228600" distL="114300" distR="114300" simplePos="0" relativeHeight="251659264" behindDoc="0" locked="0" layoutInCell="1" allowOverlap="0" wp14:anchorId="3C4C35D8" wp14:editId="4188BE42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page">
                    <wp14:pctPosVOffset>2300</wp14:pctPosVOffset>
                  </wp:positionV>
                </mc:Choice>
                <mc:Fallback>
                  <wp:positionV relativeFrom="page">
                    <wp:posOffset>245745</wp:posOffset>
                  </wp:positionV>
                </mc:Fallback>
              </mc:AlternateContent>
              <wp:extent cx="594360" cy="987552"/>
              <wp:effectExtent l="0" t="0" r="0" b="5080"/>
              <wp:wrapTopAndBottom/>
              <wp:docPr id="133" name="Prostokąt 13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spect="1"/>
                    </wps:cNvSpPr>
                    <wps:spPr>
                      <a:xfrm>
                        <a:off x="0" y="0"/>
                        <a:ext cx="594360" cy="987552"/>
                      </a:xfrm>
                      <a:prstGeom prst="rect">
                        <a:avLst/>
                      </a:prstGeom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6E922CED" w14:textId="77777777" w:rsidR="0071771C" w:rsidRDefault="0071771C">
                          <w:pPr>
                            <w:pStyle w:val="Nagwek"/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</w:rPr>
                            <w:fldChar w:fldCharType="separate"/>
                          </w:r>
                          <w:r w:rsidR="008F6E92">
                            <w:rPr>
                              <w:noProof/>
                              <w:color w:val="FFFFFF" w:themeColor="background1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7600</wp14:pctWidth>
              </wp14:sizeRelH>
              <wp14:sizeRelV relativeFrom="page">
                <wp14:pctHeight>9800</wp14:pctHeight>
              </wp14:sizeRelV>
            </wp:anchor>
          </w:drawing>
        </mc:Choice>
        <mc:Fallback>
          <w:pict>
            <v:rect w14:anchorId="3C4C35D8" id="Prostokąt 133" o:spid="_x0000_s1026" style="position:absolute;margin-left:-4.4pt;margin-top:0;width:46.8pt;height:77.75pt;z-index:251659264;visibility:visible;mso-wrap-style:square;mso-width-percent:76;mso-height-percent:98;mso-top-percent:23;mso-wrap-distance-left:9pt;mso-wrap-distance-top:18pt;mso-wrap-distance-right:9pt;mso-wrap-distance-bottom:18pt;mso-position-horizontal:right;mso-position-horizontal-relative:margin;mso-position-vertical-relative:page;mso-width-percent:76;mso-height-percent:98;mso-top-percent:23;mso-width-relative:page;mso-height-relative:page;v-text-anchor:bottom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WsLbhQIAAF8FAAAOAAAAZHJzL2Uyb0RvYy54bWysVE1v2zAMvQ/YfxB0X5xkST+MOkWQIsOA&#13;&#10;oC3aDj0rshQbk0VNUmJnv36U5LhFW+wwzAeBEslH8pnk1XXXKHIQ1tWgCzoZjSkRmkNZ611Bfzyt&#13;&#10;v1xQ4jzTJVOgRUGPwtHrxedPV63JxRQqUKWwBEG0y1tT0Mp7k2eZ45VomBuBERqVEmzDPF7tList&#13;&#10;axG9Udl0PD7LWrClscCFc/h6k5R0EfGlFNzfSemEJ6qgmJuPp43nNpzZ4orlO8tMVfM+DfYPWTSs&#13;&#10;1hh0gLphnpG9rd9BNTW34ED6EYcmAylrLmINWM1k/Kaax4oZEWtBcpwZaHL/D5bfHh7NvQ2pO7MB&#13;&#10;/tMRDauK6Z1YOoP04U8NJGWtcflgHC6ud+ukbYI71kK6SOxxIFZ0nnB8nF/Ovp4h/RxVlxfn8/k0&#13;&#10;YrL85Gys898ENCQIBbUYONLJDhvnQ3iWn0xCLKXDqWFdK5W04SXmmNKKCfqjEsn6QUhSl5jINKLG&#13;&#10;7hIrZcmBYV8wzoX2k6SqWCnS83yMX5/n4BFTURoBA7LE+AN2DxA69z12yrK3D64iNufgPP5bYsl5&#13;&#10;8IiRQfvBuak12I8AFFbVR072J5ISNYEl3207NAniFsrjvSUW0pQ4w9c1/o4Nc/6eWRwL/IM46v4O&#13;&#10;D6mgLSj0EiUV2N8fvQd77FbUUtLimBXU/dozKyhR3zX28eVkNgtzGS+z+fkUL/a1Zvtao/fNCvCP&#13;&#10;TXCpGB7FYO/VSZQWmmfcCMsQFVVMc4xd0O1JXPk0/LhRuFguoxFOomF+ox8ND9CB3tBsT90zs6bv&#13;&#10;SI+tfAungWT5m8ZMtsFTw3LvQdaxa19Y7YnHKY4d1G+csCZe36PVy15c/AEAAP//AwBQSwMEFAAG&#13;&#10;AAgAAAAhAASdk/HdAAAACQEAAA8AAABkcnMvZG93bnJldi54bWxMj0FPwzAMhe9I/IfISNxYOlAL&#13;&#10;65pOA8SBC1JXuGeJaQuNUzVZ1/17DJdxeZL17Of3FZvZ9WLCMXSeFCwXCQgk421HjYL3+uXmAUSI&#13;&#10;mqzuPaGCEwbYlJcXhc6tP1KF0y42gkMo5FpBG+OQSxlMi06HhR+Q2Pv0o9ORx7GRdtRHDne9vE2S&#13;&#10;TDrdEX9o9YBPLZrv3cEpcG/T8v7RVHX/sXqtTnWafZmtVur6an5es2zXICLO8XwBvwzcH0outvcH&#13;&#10;skH0Cpgm/il7q7sMxJ530jQFWRbyP0H5AwAA//8DAFBLAQItABQABgAIAAAAIQC2gziS/gAAAOEB&#13;&#10;AAATAAAAAAAAAAAAAAAAAAAAAABbQ29udGVudF9UeXBlc10ueG1sUEsBAi0AFAAGAAgAAAAhADj9&#13;&#10;If/WAAAAlAEAAAsAAAAAAAAAAAAAAAAALwEAAF9yZWxzLy5yZWxzUEsBAi0AFAAGAAgAAAAhAPRa&#13;&#10;wtuFAgAAXwUAAA4AAAAAAAAAAAAAAAAALgIAAGRycy9lMm9Eb2MueG1sUEsBAi0AFAAGAAgAAAAh&#13;&#10;AASdk/HdAAAACQEAAA8AAAAAAAAAAAAAAAAA3wQAAGRycy9kb3ducmV2LnhtbFBLBQYAAAAABAAE&#13;&#10;APMAAADpBQAAAAA=&#13;&#10;" o:allowoverlap="f" fillcolor="#4472c4 [3204]" stroked="f" strokeweight="1pt">
              <o:lock v:ext="edit" aspectratio="t"/>
              <v:textbox>
                <w:txbxContent>
                  <w:p w14:paraId="6E922CED" w14:textId="77777777" w:rsidR="0071771C" w:rsidRDefault="0071771C">
                    <w:pPr>
                      <w:pStyle w:val="Nagwek"/>
                      <w:jc w:val="right"/>
                      <w:rPr>
                        <w:color w:val="FFFFFF" w:themeColor="background1"/>
                      </w:rPr>
                    </w:pPr>
                    <w:r>
                      <w:rPr>
                        <w:color w:val="FFFFFF" w:themeColor="background1"/>
                      </w:rPr>
                      <w:fldChar w:fldCharType="begin"/>
                    </w:r>
                    <w:r>
                      <w:rPr>
                        <w:color w:val="FFFFFF" w:themeColor="background1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</w:rPr>
                      <w:fldChar w:fldCharType="separate"/>
                    </w:r>
                    <w:r w:rsidR="008F6E92">
                      <w:rPr>
                        <w:noProof/>
                        <w:color w:val="FFFFFF" w:themeColor="background1"/>
                      </w:rPr>
                      <w:t>2</w:t>
                    </w:r>
                    <w:r>
                      <w:rPr>
                        <w:color w:val="FFFFFF" w:themeColor="background1"/>
                      </w:rPr>
                      <w:fldChar w:fldCharType="end"/>
                    </w:r>
                  </w:p>
                </w:txbxContent>
              </v:textbox>
              <w10:wrap type="topAndBottom" anchorx="margin" anchory="page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4CE82" w14:textId="77777777" w:rsidR="00297481" w:rsidRDefault="00297481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0" type="#_x0000_t75" style="width:196.9pt;height:98.45pt;visibility:visible;mso-wrap-style:square" o:bullet="t">
        <v:imagedata r:id="rId1" o:title=""/>
      </v:shape>
    </w:pict>
  </w:numPicBullet>
  <w:abstractNum w:abstractNumId="0" w15:restartNumberingAfterBreak="0">
    <w:nsid w:val="03737C3A"/>
    <w:multiLevelType w:val="hybridMultilevel"/>
    <w:tmpl w:val="CE4263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5145FA"/>
    <w:multiLevelType w:val="hybridMultilevel"/>
    <w:tmpl w:val="85CC6FC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CF6969"/>
    <w:multiLevelType w:val="hybridMultilevel"/>
    <w:tmpl w:val="2CDE9D9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D71463"/>
    <w:multiLevelType w:val="hybridMultilevel"/>
    <w:tmpl w:val="6986C602"/>
    <w:lvl w:ilvl="0" w:tplc="D85865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4E0641"/>
    <w:multiLevelType w:val="hybridMultilevel"/>
    <w:tmpl w:val="129A1D2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635B3E"/>
    <w:multiLevelType w:val="hybridMultilevel"/>
    <w:tmpl w:val="4210DBE6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521769"/>
    <w:multiLevelType w:val="multilevel"/>
    <w:tmpl w:val="B7E68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23FB1D7F"/>
    <w:multiLevelType w:val="hybridMultilevel"/>
    <w:tmpl w:val="71788866"/>
    <w:lvl w:ilvl="0" w:tplc="0415000F">
      <w:start w:val="1"/>
      <w:numFmt w:val="decimal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 w15:restartNumberingAfterBreak="0">
    <w:nsid w:val="26216980"/>
    <w:multiLevelType w:val="hybridMultilevel"/>
    <w:tmpl w:val="62C4537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836501"/>
    <w:multiLevelType w:val="hybridMultilevel"/>
    <w:tmpl w:val="7B8C34F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D387B94"/>
    <w:multiLevelType w:val="hybridMultilevel"/>
    <w:tmpl w:val="7C9E3E4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A5523E"/>
    <w:multiLevelType w:val="hybridMultilevel"/>
    <w:tmpl w:val="AD0E6B3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48463D"/>
    <w:multiLevelType w:val="hybridMultilevel"/>
    <w:tmpl w:val="B1662420"/>
    <w:lvl w:ilvl="0" w:tplc="34BA432E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HAnsi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0A5D34"/>
    <w:multiLevelType w:val="hybridMultilevel"/>
    <w:tmpl w:val="5842509A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2E95199"/>
    <w:multiLevelType w:val="hybridMultilevel"/>
    <w:tmpl w:val="2860304E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F7687F"/>
    <w:multiLevelType w:val="hybridMultilevel"/>
    <w:tmpl w:val="51AE02D8"/>
    <w:lvl w:ilvl="0" w:tplc="74A43C4A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31571D2"/>
    <w:multiLevelType w:val="hybridMultilevel"/>
    <w:tmpl w:val="7AA0A9C4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8812FC"/>
    <w:multiLevelType w:val="hybridMultilevel"/>
    <w:tmpl w:val="B05A0576"/>
    <w:lvl w:ilvl="0" w:tplc="2B7E041A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5901D86"/>
    <w:multiLevelType w:val="hybridMultilevel"/>
    <w:tmpl w:val="A582FF2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8C50BF8"/>
    <w:multiLevelType w:val="hybridMultilevel"/>
    <w:tmpl w:val="938CCA1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8FF575F"/>
    <w:multiLevelType w:val="hybridMultilevel"/>
    <w:tmpl w:val="65DAF81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1851BD"/>
    <w:multiLevelType w:val="hybridMultilevel"/>
    <w:tmpl w:val="D40A0D9A"/>
    <w:lvl w:ilvl="0" w:tplc="CA28E15A">
      <w:start w:val="1"/>
      <w:numFmt w:val="bullet"/>
      <w:lvlText w:val="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0302DDF"/>
    <w:multiLevelType w:val="hybridMultilevel"/>
    <w:tmpl w:val="94504FF2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0BD4D1E"/>
    <w:multiLevelType w:val="multilevel"/>
    <w:tmpl w:val="7F3E01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0D85CEA"/>
    <w:multiLevelType w:val="hybridMultilevel"/>
    <w:tmpl w:val="90C8ED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C6550B"/>
    <w:multiLevelType w:val="hybridMultilevel"/>
    <w:tmpl w:val="A7B8C588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5CD79E1"/>
    <w:multiLevelType w:val="multilevel"/>
    <w:tmpl w:val="004CC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4A456ACD"/>
    <w:multiLevelType w:val="hybridMultilevel"/>
    <w:tmpl w:val="297029F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F0F36F9"/>
    <w:multiLevelType w:val="hybridMultilevel"/>
    <w:tmpl w:val="38CC762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02C6B05"/>
    <w:multiLevelType w:val="hybridMultilevel"/>
    <w:tmpl w:val="EAEAB4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DFA0342"/>
    <w:multiLevelType w:val="hybridMultilevel"/>
    <w:tmpl w:val="52667DA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E762D64"/>
    <w:multiLevelType w:val="hybridMultilevel"/>
    <w:tmpl w:val="3D368D5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A5750D"/>
    <w:multiLevelType w:val="hybridMultilevel"/>
    <w:tmpl w:val="DDC089DE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3A62543"/>
    <w:multiLevelType w:val="hybridMultilevel"/>
    <w:tmpl w:val="773EECD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42E17E1"/>
    <w:multiLevelType w:val="hybridMultilevel"/>
    <w:tmpl w:val="6F70B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5652A4D"/>
    <w:multiLevelType w:val="hybridMultilevel"/>
    <w:tmpl w:val="AEBC0646"/>
    <w:lvl w:ilvl="0" w:tplc="F4AAC9C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C802D08"/>
    <w:multiLevelType w:val="multilevel"/>
    <w:tmpl w:val="B48282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7" w15:restartNumberingAfterBreak="0">
    <w:nsid w:val="6DE24EA0"/>
    <w:multiLevelType w:val="hybridMultilevel"/>
    <w:tmpl w:val="4DB22BE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EB142EC"/>
    <w:multiLevelType w:val="hybridMultilevel"/>
    <w:tmpl w:val="23F6DF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EF91933"/>
    <w:multiLevelType w:val="hybridMultilevel"/>
    <w:tmpl w:val="CB68E46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F655798"/>
    <w:multiLevelType w:val="hybridMultilevel"/>
    <w:tmpl w:val="031EDAA6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09D0747"/>
    <w:multiLevelType w:val="hybridMultilevel"/>
    <w:tmpl w:val="20E676DE"/>
    <w:lvl w:ilvl="0" w:tplc="5142A92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A0B49FD"/>
    <w:multiLevelType w:val="multilevel"/>
    <w:tmpl w:val="4F26FD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 w15:restartNumberingAfterBreak="0">
    <w:nsid w:val="7A1248F2"/>
    <w:multiLevelType w:val="hybridMultilevel"/>
    <w:tmpl w:val="6D502A80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ABC62F9"/>
    <w:multiLevelType w:val="multilevel"/>
    <w:tmpl w:val="6F72D54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1" w:tentative="1"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2" w:tentative="1"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3" w:tentative="1"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4" w:tentative="1"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5" w:tentative="1"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6" w:tentative="1"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7" w:tentative="1"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  <w:lvl w:ilvl="8" w:tentative="1">
      <w:numFmt w:val="bullet"/>
      <w:lvlText w:val=""/>
      <w:lvlJc w:val="left"/>
      <w:pPr>
        <w:tabs>
          <w:tab w:val="num" w:pos="7200"/>
        </w:tabs>
        <w:ind w:left="7200" w:hanging="360"/>
      </w:pPr>
      <w:rPr>
        <w:rFonts w:ascii="Symbol" w:hAnsi="Symbol" w:hint="default"/>
        <w:sz w:val="20"/>
      </w:rPr>
    </w:lvl>
  </w:abstractNum>
  <w:abstractNum w:abstractNumId="45" w15:restartNumberingAfterBreak="0">
    <w:nsid w:val="7B233E8C"/>
    <w:multiLevelType w:val="hybridMultilevel"/>
    <w:tmpl w:val="B06CA100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C260C53"/>
    <w:multiLevelType w:val="hybridMultilevel"/>
    <w:tmpl w:val="003A207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72888096">
    <w:abstractNumId w:val="30"/>
  </w:num>
  <w:num w:numId="2" w16cid:durableId="325518130">
    <w:abstractNumId w:val="29"/>
  </w:num>
  <w:num w:numId="3" w16cid:durableId="1897011825">
    <w:abstractNumId w:val="37"/>
  </w:num>
  <w:num w:numId="4" w16cid:durableId="1954707328">
    <w:abstractNumId w:val="4"/>
  </w:num>
  <w:num w:numId="5" w16cid:durableId="698119869">
    <w:abstractNumId w:val="14"/>
  </w:num>
  <w:num w:numId="6" w16cid:durableId="1195340281">
    <w:abstractNumId w:val="18"/>
  </w:num>
  <w:num w:numId="7" w16cid:durableId="1255360833">
    <w:abstractNumId w:val="0"/>
  </w:num>
  <w:num w:numId="8" w16cid:durableId="731854219">
    <w:abstractNumId w:val="35"/>
  </w:num>
  <w:num w:numId="9" w16cid:durableId="603660225">
    <w:abstractNumId w:val="1"/>
  </w:num>
  <w:num w:numId="10" w16cid:durableId="1731538589">
    <w:abstractNumId w:val="12"/>
  </w:num>
  <w:num w:numId="11" w16cid:durableId="1860193302">
    <w:abstractNumId w:val="28"/>
  </w:num>
  <w:num w:numId="12" w16cid:durableId="2092236923">
    <w:abstractNumId w:val="44"/>
  </w:num>
  <w:num w:numId="13" w16cid:durableId="2081053187">
    <w:abstractNumId w:val="26"/>
  </w:num>
  <w:num w:numId="14" w16cid:durableId="2074308350">
    <w:abstractNumId w:val="36"/>
  </w:num>
  <w:num w:numId="15" w16cid:durableId="48387048">
    <w:abstractNumId w:val="17"/>
  </w:num>
  <w:num w:numId="16" w16cid:durableId="1267082104">
    <w:abstractNumId w:val="24"/>
  </w:num>
  <w:num w:numId="17" w16cid:durableId="1748069968">
    <w:abstractNumId w:val="10"/>
  </w:num>
  <w:num w:numId="18" w16cid:durableId="53168474">
    <w:abstractNumId w:val="20"/>
  </w:num>
  <w:num w:numId="19" w16cid:durableId="1206990634">
    <w:abstractNumId w:val="42"/>
  </w:num>
  <w:num w:numId="20" w16cid:durableId="1060593159">
    <w:abstractNumId w:val="6"/>
  </w:num>
  <w:num w:numId="21" w16cid:durableId="1793817637">
    <w:abstractNumId w:val="15"/>
  </w:num>
  <w:num w:numId="22" w16cid:durableId="1736203728">
    <w:abstractNumId w:val="19"/>
  </w:num>
  <w:num w:numId="23" w16cid:durableId="1982223159">
    <w:abstractNumId w:val="2"/>
  </w:num>
  <w:num w:numId="24" w16cid:durableId="730857883">
    <w:abstractNumId w:val="5"/>
  </w:num>
  <w:num w:numId="25" w16cid:durableId="613563045">
    <w:abstractNumId w:val="32"/>
  </w:num>
  <w:num w:numId="26" w16cid:durableId="1931619354">
    <w:abstractNumId w:val="25"/>
  </w:num>
  <w:num w:numId="27" w16cid:durableId="679356517">
    <w:abstractNumId w:val="13"/>
  </w:num>
  <w:num w:numId="28" w16cid:durableId="727192492">
    <w:abstractNumId w:val="22"/>
  </w:num>
  <w:num w:numId="29" w16cid:durableId="1276521692">
    <w:abstractNumId w:val="45"/>
  </w:num>
  <w:num w:numId="30" w16cid:durableId="162745441">
    <w:abstractNumId w:val="16"/>
  </w:num>
  <w:num w:numId="31" w16cid:durableId="795369294">
    <w:abstractNumId w:val="39"/>
  </w:num>
  <w:num w:numId="32" w16cid:durableId="42682932">
    <w:abstractNumId w:val="3"/>
  </w:num>
  <w:num w:numId="33" w16cid:durableId="1530022654">
    <w:abstractNumId w:val="33"/>
  </w:num>
  <w:num w:numId="34" w16cid:durableId="1356544144">
    <w:abstractNumId w:val="38"/>
  </w:num>
  <w:num w:numId="35" w16cid:durableId="8025295">
    <w:abstractNumId w:val="41"/>
  </w:num>
  <w:num w:numId="36" w16cid:durableId="1690790198">
    <w:abstractNumId w:val="9"/>
  </w:num>
  <w:num w:numId="37" w16cid:durableId="2104523960">
    <w:abstractNumId w:val="21"/>
  </w:num>
  <w:num w:numId="38" w16cid:durableId="1757900158">
    <w:abstractNumId w:val="40"/>
  </w:num>
  <w:num w:numId="39" w16cid:durableId="421101313">
    <w:abstractNumId w:val="7"/>
  </w:num>
  <w:num w:numId="40" w16cid:durableId="237836735">
    <w:abstractNumId w:val="23"/>
  </w:num>
  <w:num w:numId="41" w16cid:durableId="1860704886">
    <w:abstractNumId w:val="11"/>
  </w:num>
  <w:num w:numId="42" w16cid:durableId="1639604888">
    <w:abstractNumId w:val="8"/>
  </w:num>
  <w:num w:numId="43" w16cid:durableId="1674330980">
    <w:abstractNumId w:val="43"/>
  </w:num>
  <w:num w:numId="44" w16cid:durableId="1611352537">
    <w:abstractNumId w:val="31"/>
  </w:num>
  <w:num w:numId="45" w16cid:durableId="2039117129">
    <w:abstractNumId w:val="34"/>
  </w:num>
  <w:num w:numId="46" w16cid:durableId="322008088">
    <w:abstractNumId w:val="27"/>
  </w:num>
  <w:num w:numId="47" w16cid:durableId="485976385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31"/>
  <w:displayBackgroundShape/>
  <w:hideSpellingErrors/>
  <w:hideGrammatical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7617"/>
    <w:rsid w:val="000101E6"/>
    <w:rsid w:val="00011193"/>
    <w:rsid w:val="00015A59"/>
    <w:rsid w:val="00021258"/>
    <w:rsid w:val="000409EC"/>
    <w:rsid w:val="00047BC3"/>
    <w:rsid w:val="000575B5"/>
    <w:rsid w:val="0008270C"/>
    <w:rsid w:val="00087F50"/>
    <w:rsid w:val="000B6FDA"/>
    <w:rsid w:val="000C2040"/>
    <w:rsid w:val="000D1087"/>
    <w:rsid w:val="000D1AC6"/>
    <w:rsid w:val="000D2F1E"/>
    <w:rsid w:val="000E33E7"/>
    <w:rsid w:val="000E5719"/>
    <w:rsid w:val="000E6B7C"/>
    <w:rsid w:val="000E7B03"/>
    <w:rsid w:val="000F0AF8"/>
    <w:rsid w:val="000F3C20"/>
    <w:rsid w:val="00104EF5"/>
    <w:rsid w:val="00106210"/>
    <w:rsid w:val="00120880"/>
    <w:rsid w:val="00123FFF"/>
    <w:rsid w:val="00125A22"/>
    <w:rsid w:val="00127BF8"/>
    <w:rsid w:val="00137111"/>
    <w:rsid w:val="001422D5"/>
    <w:rsid w:val="0015105D"/>
    <w:rsid w:val="00151E5A"/>
    <w:rsid w:val="00173E6A"/>
    <w:rsid w:val="00183349"/>
    <w:rsid w:val="001B68F3"/>
    <w:rsid w:val="001D31D7"/>
    <w:rsid w:val="001E0E0C"/>
    <w:rsid w:val="001E6334"/>
    <w:rsid w:val="001F4E0E"/>
    <w:rsid w:val="00230007"/>
    <w:rsid w:val="00236DD6"/>
    <w:rsid w:val="00251865"/>
    <w:rsid w:val="0027061D"/>
    <w:rsid w:val="0027457F"/>
    <w:rsid w:val="0028161E"/>
    <w:rsid w:val="00297481"/>
    <w:rsid w:val="002A1091"/>
    <w:rsid w:val="002A4006"/>
    <w:rsid w:val="002C0A1F"/>
    <w:rsid w:val="002C4162"/>
    <w:rsid w:val="002E0E02"/>
    <w:rsid w:val="0030139E"/>
    <w:rsid w:val="003108A0"/>
    <w:rsid w:val="0032524D"/>
    <w:rsid w:val="00327007"/>
    <w:rsid w:val="0033346C"/>
    <w:rsid w:val="0033629F"/>
    <w:rsid w:val="00363DA8"/>
    <w:rsid w:val="00364C96"/>
    <w:rsid w:val="00380137"/>
    <w:rsid w:val="00383180"/>
    <w:rsid w:val="003A0564"/>
    <w:rsid w:val="003A0A2E"/>
    <w:rsid w:val="003A1CAF"/>
    <w:rsid w:val="003A7EB9"/>
    <w:rsid w:val="003B5AD4"/>
    <w:rsid w:val="003B6C5E"/>
    <w:rsid w:val="003C57B0"/>
    <w:rsid w:val="003E08C1"/>
    <w:rsid w:val="003E0EA8"/>
    <w:rsid w:val="0040147F"/>
    <w:rsid w:val="0040169D"/>
    <w:rsid w:val="00403E8B"/>
    <w:rsid w:val="004336D5"/>
    <w:rsid w:val="00441E83"/>
    <w:rsid w:val="00464EE1"/>
    <w:rsid w:val="00466D0C"/>
    <w:rsid w:val="0047482B"/>
    <w:rsid w:val="004758E7"/>
    <w:rsid w:val="00482437"/>
    <w:rsid w:val="00483AA0"/>
    <w:rsid w:val="0048458F"/>
    <w:rsid w:val="004901ED"/>
    <w:rsid w:val="004A1D88"/>
    <w:rsid w:val="004A3A6C"/>
    <w:rsid w:val="004B5BD6"/>
    <w:rsid w:val="004C130D"/>
    <w:rsid w:val="004C2939"/>
    <w:rsid w:val="00522252"/>
    <w:rsid w:val="005307E2"/>
    <w:rsid w:val="0055129C"/>
    <w:rsid w:val="00557012"/>
    <w:rsid w:val="00561FD1"/>
    <w:rsid w:val="00564F48"/>
    <w:rsid w:val="0057288D"/>
    <w:rsid w:val="005766F2"/>
    <w:rsid w:val="00594DAB"/>
    <w:rsid w:val="005A24F5"/>
    <w:rsid w:val="005A522E"/>
    <w:rsid w:val="005A7840"/>
    <w:rsid w:val="005B1A85"/>
    <w:rsid w:val="005F2CAB"/>
    <w:rsid w:val="005F4593"/>
    <w:rsid w:val="006047DC"/>
    <w:rsid w:val="006067B2"/>
    <w:rsid w:val="00623E80"/>
    <w:rsid w:val="00627DA4"/>
    <w:rsid w:val="00627F8D"/>
    <w:rsid w:val="0063188C"/>
    <w:rsid w:val="00673236"/>
    <w:rsid w:val="006806FA"/>
    <w:rsid w:val="006838D0"/>
    <w:rsid w:val="00696EDE"/>
    <w:rsid w:val="006A1022"/>
    <w:rsid w:val="006A7CC5"/>
    <w:rsid w:val="006B6F8F"/>
    <w:rsid w:val="006E485C"/>
    <w:rsid w:val="006E6FA4"/>
    <w:rsid w:val="00715427"/>
    <w:rsid w:val="0071771C"/>
    <w:rsid w:val="00731C2C"/>
    <w:rsid w:val="00734C11"/>
    <w:rsid w:val="00740705"/>
    <w:rsid w:val="0074292D"/>
    <w:rsid w:val="00751907"/>
    <w:rsid w:val="00771164"/>
    <w:rsid w:val="00775EFF"/>
    <w:rsid w:val="00780AA0"/>
    <w:rsid w:val="007B083C"/>
    <w:rsid w:val="007C3C7F"/>
    <w:rsid w:val="007C706D"/>
    <w:rsid w:val="00801AED"/>
    <w:rsid w:val="00804BCA"/>
    <w:rsid w:val="00817A8C"/>
    <w:rsid w:val="008203D9"/>
    <w:rsid w:val="00821E2B"/>
    <w:rsid w:val="00836EC6"/>
    <w:rsid w:val="00853603"/>
    <w:rsid w:val="008750D2"/>
    <w:rsid w:val="0088176B"/>
    <w:rsid w:val="00885C72"/>
    <w:rsid w:val="00886E7A"/>
    <w:rsid w:val="008969C1"/>
    <w:rsid w:val="008B03AA"/>
    <w:rsid w:val="008B7FFD"/>
    <w:rsid w:val="008C6C9D"/>
    <w:rsid w:val="008E48A5"/>
    <w:rsid w:val="008F1E89"/>
    <w:rsid w:val="008F473C"/>
    <w:rsid w:val="008F6E92"/>
    <w:rsid w:val="00906E7C"/>
    <w:rsid w:val="00926DC2"/>
    <w:rsid w:val="0093131C"/>
    <w:rsid w:val="009342BB"/>
    <w:rsid w:val="00941072"/>
    <w:rsid w:val="0095731B"/>
    <w:rsid w:val="00972669"/>
    <w:rsid w:val="009734D2"/>
    <w:rsid w:val="00980664"/>
    <w:rsid w:val="009857A6"/>
    <w:rsid w:val="00994EDF"/>
    <w:rsid w:val="0099744D"/>
    <w:rsid w:val="009A0A63"/>
    <w:rsid w:val="009A3FF1"/>
    <w:rsid w:val="009A5567"/>
    <w:rsid w:val="009A6BE6"/>
    <w:rsid w:val="009A7749"/>
    <w:rsid w:val="009B3FF7"/>
    <w:rsid w:val="009D6B40"/>
    <w:rsid w:val="009E3C70"/>
    <w:rsid w:val="00A01B03"/>
    <w:rsid w:val="00A03126"/>
    <w:rsid w:val="00A20A06"/>
    <w:rsid w:val="00A338B3"/>
    <w:rsid w:val="00A35963"/>
    <w:rsid w:val="00A54052"/>
    <w:rsid w:val="00A54086"/>
    <w:rsid w:val="00A6046B"/>
    <w:rsid w:val="00A61892"/>
    <w:rsid w:val="00A61C6D"/>
    <w:rsid w:val="00A63FE7"/>
    <w:rsid w:val="00A673CC"/>
    <w:rsid w:val="00A713F6"/>
    <w:rsid w:val="00A7323A"/>
    <w:rsid w:val="00A74474"/>
    <w:rsid w:val="00A747DB"/>
    <w:rsid w:val="00A85EA5"/>
    <w:rsid w:val="00A85F33"/>
    <w:rsid w:val="00A86DF1"/>
    <w:rsid w:val="00AA0225"/>
    <w:rsid w:val="00AA4A7F"/>
    <w:rsid w:val="00AA53D2"/>
    <w:rsid w:val="00AA7FE1"/>
    <w:rsid w:val="00AB51E1"/>
    <w:rsid w:val="00AC50C9"/>
    <w:rsid w:val="00AE077B"/>
    <w:rsid w:val="00AF38CE"/>
    <w:rsid w:val="00AF695E"/>
    <w:rsid w:val="00B3429D"/>
    <w:rsid w:val="00B34F6F"/>
    <w:rsid w:val="00B4533C"/>
    <w:rsid w:val="00B62046"/>
    <w:rsid w:val="00B67767"/>
    <w:rsid w:val="00BA1A79"/>
    <w:rsid w:val="00BA6528"/>
    <w:rsid w:val="00BC4D1B"/>
    <w:rsid w:val="00BF124E"/>
    <w:rsid w:val="00BF38CF"/>
    <w:rsid w:val="00BF7733"/>
    <w:rsid w:val="00C0712C"/>
    <w:rsid w:val="00C159DD"/>
    <w:rsid w:val="00C22D0F"/>
    <w:rsid w:val="00C328FE"/>
    <w:rsid w:val="00C363A3"/>
    <w:rsid w:val="00C511C4"/>
    <w:rsid w:val="00C64616"/>
    <w:rsid w:val="00C67102"/>
    <w:rsid w:val="00C71D96"/>
    <w:rsid w:val="00C72785"/>
    <w:rsid w:val="00C87C22"/>
    <w:rsid w:val="00C913AF"/>
    <w:rsid w:val="00C94081"/>
    <w:rsid w:val="00C942B0"/>
    <w:rsid w:val="00CA42F9"/>
    <w:rsid w:val="00CA4382"/>
    <w:rsid w:val="00CC05FE"/>
    <w:rsid w:val="00CC5BC0"/>
    <w:rsid w:val="00CD7755"/>
    <w:rsid w:val="00CF2C4C"/>
    <w:rsid w:val="00CF3711"/>
    <w:rsid w:val="00CF7234"/>
    <w:rsid w:val="00D1332C"/>
    <w:rsid w:val="00D150A2"/>
    <w:rsid w:val="00D22829"/>
    <w:rsid w:val="00D27617"/>
    <w:rsid w:val="00D304DB"/>
    <w:rsid w:val="00D46B03"/>
    <w:rsid w:val="00D505AB"/>
    <w:rsid w:val="00D66E36"/>
    <w:rsid w:val="00D7114A"/>
    <w:rsid w:val="00D77932"/>
    <w:rsid w:val="00D84438"/>
    <w:rsid w:val="00DA2EBB"/>
    <w:rsid w:val="00DA6947"/>
    <w:rsid w:val="00DA7131"/>
    <w:rsid w:val="00DB146D"/>
    <w:rsid w:val="00DB6616"/>
    <w:rsid w:val="00DC1BD6"/>
    <w:rsid w:val="00DC2004"/>
    <w:rsid w:val="00DD4995"/>
    <w:rsid w:val="00DD5F90"/>
    <w:rsid w:val="00DE131B"/>
    <w:rsid w:val="00DE3232"/>
    <w:rsid w:val="00DE4F1F"/>
    <w:rsid w:val="00DF1A5D"/>
    <w:rsid w:val="00DF237D"/>
    <w:rsid w:val="00E43970"/>
    <w:rsid w:val="00E4598D"/>
    <w:rsid w:val="00E529E2"/>
    <w:rsid w:val="00E70520"/>
    <w:rsid w:val="00E75A91"/>
    <w:rsid w:val="00E80FA6"/>
    <w:rsid w:val="00E8222E"/>
    <w:rsid w:val="00E83B59"/>
    <w:rsid w:val="00E9397F"/>
    <w:rsid w:val="00EA1C58"/>
    <w:rsid w:val="00EA64E4"/>
    <w:rsid w:val="00EB0632"/>
    <w:rsid w:val="00EB662F"/>
    <w:rsid w:val="00EC27E9"/>
    <w:rsid w:val="00EC627D"/>
    <w:rsid w:val="00EF1C6A"/>
    <w:rsid w:val="00F02202"/>
    <w:rsid w:val="00F21AE4"/>
    <w:rsid w:val="00F35BF5"/>
    <w:rsid w:val="00F35BFE"/>
    <w:rsid w:val="00F43C19"/>
    <w:rsid w:val="00F8294A"/>
    <w:rsid w:val="00F9182A"/>
    <w:rsid w:val="00FA17E6"/>
    <w:rsid w:val="00FA67FC"/>
    <w:rsid w:val="00FA7A5F"/>
    <w:rsid w:val="00FB2F66"/>
    <w:rsid w:val="00FB55F1"/>
    <w:rsid w:val="00FC2220"/>
    <w:rsid w:val="00FC67EB"/>
    <w:rsid w:val="00FF166E"/>
    <w:rsid w:val="00FF1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251E761"/>
  <w15:docId w15:val="{C37BE279-25A2-C54D-8C82-6875C51FA4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745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236DD6"/>
    <w:pPr>
      <w:keepNext/>
      <w:keepLines/>
      <w:spacing w:before="300" w:after="120" w:line="259" w:lineRule="auto"/>
      <w:outlineLvl w:val="0"/>
    </w:pPr>
    <w:rPr>
      <w:rFonts w:asciiTheme="majorHAnsi" w:eastAsiaTheme="majorEastAsia" w:hAnsiTheme="majorHAnsi" w:cstheme="majorBidi"/>
      <w:b/>
      <w:color w:val="4472C4" w:themeColor="accent1"/>
      <w:sz w:val="52"/>
      <w:szCs w:val="32"/>
      <w:lang w:eastAsia="ja-JP" w:bidi="pl-PL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A556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61C6D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61C6D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61C6D"/>
    <w:rPr>
      <w:vertAlign w:val="superscript"/>
    </w:rPr>
  </w:style>
  <w:style w:type="character" w:styleId="Uwydatnienie">
    <w:name w:val="Emphasis"/>
    <w:basedOn w:val="Domylnaczcionkaakapitu"/>
    <w:uiPriority w:val="20"/>
    <w:qFormat/>
    <w:rsid w:val="00801AED"/>
    <w:rPr>
      <w:i/>
      <w:iCs/>
    </w:rPr>
  </w:style>
  <w:style w:type="paragraph" w:styleId="Akapitzlist">
    <w:name w:val="List Paragraph"/>
    <w:basedOn w:val="Normalny"/>
    <w:uiPriority w:val="34"/>
    <w:qFormat/>
    <w:rsid w:val="00BC4D1B"/>
    <w:pPr>
      <w:ind w:left="720"/>
      <w:contextualSpacing/>
    </w:pPr>
  </w:style>
  <w:style w:type="paragraph" w:styleId="Stopka">
    <w:name w:val="footer"/>
    <w:basedOn w:val="Normalny"/>
    <w:link w:val="StopkaZnak"/>
    <w:uiPriority w:val="99"/>
    <w:unhideWhenUsed/>
    <w:rsid w:val="00C94081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C94081"/>
  </w:style>
  <w:style w:type="character" w:styleId="Numerstrony">
    <w:name w:val="page number"/>
    <w:basedOn w:val="Domylnaczcionkaakapitu"/>
    <w:uiPriority w:val="99"/>
    <w:semiHidden/>
    <w:unhideWhenUsed/>
    <w:rsid w:val="00C94081"/>
  </w:style>
  <w:style w:type="character" w:customStyle="1" w:styleId="apple-converted-space">
    <w:name w:val="apple-converted-space"/>
    <w:basedOn w:val="Domylnaczcionkaakapitu"/>
    <w:rsid w:val="003C57B0"/>
  </w:style>
  <w:style w:type="character" w:styleId="Hipercze">
    <w:name w:val="Hyperlink"/>
    <w:basedOn w:val="Domylnaczcionkaakapitu"/>
    <w:uiPriority w:val="99"/>
    <w:unhideWhenUsed/>
    <w:rsid w:val="003C57B0"/>
    <w:rPr>
      <w:color w:val="0000FF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127BF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E9397F"/>
    <w:pPr>
      <w:spacing w:before="100" w:beforeAutospacing="1" w:after="100" w:afterAutospacing="1"/>
    </w:pPr>
  </w:style>
  <w:style w:type="paragraph" w:styleId="Nagwek">
    <w:name w:val="header"/>
    <w:basedOn w:val="Normalny"/>
    <w:link w:val="NagwekZnak"/>
    <w:uiPriority w:val="99"/>
    <w:unhideWhenUsed/>
    <w:rsid w:val="00FB2F6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FB2F66"/>
  </w:style>
  <w:style w:type="character" w:styleId="UyteHipercze">
    <w:name w:val="FollowedHyperlink"/>
    <w:basedOn w:val="Domylnaczcionkaakapitu"/>
    <w:uiPriority w:val="99"/>
    <w:semiHidden/>
    <w:unhideWhenUsed/>
    <w:rsid w:val="002A1091"/>
    <w:rPr>
      <w:color w:val="954F72" w:themeColor="followedHyperlink"/>
      <w:u w:val="single"/>
    </w:rPr>
  </w:style>
  <w:style w:type="paragraph" w:styleId="Bezodstpw">
    <w:name w:val="No Spacing"/>
    <w:uiPriority w:val="1"/>
    <w:qFormat/>
    <w:rsid w:val="006067B2"/>
    <w:pPr>
      <w:spacing w:after="0" w:line="240" w:lineRule="auto"/>
    </w:pPr>
    <w:rPr>
      <w:rFonts w:eastAsiaTheme="minorEastAsia"/>
      <w:lang w:val="en-US" w:eastAsia="zh-CN"/>
    </w:rPr>
  </w:style>
  <w:style w:type="character" w:styleId="Pogrubienie">
    <w:name w:val="Strong"/>
    <w:basedOn w:val="Domylnaczcionkaakapitu"/>
    <w:uiPriority w:val="22"/>
    <w:qFormat/>
    <w:rsid w:val="00D77932"/>
    <w:rPr>
      <w:b/>
      <w:bCs/>
    </w:rPr>
  </w:style>
  <w:style w:type="character" w:customStyle="1" w:styleId="Nagwek1Znak">
    <w:name w:val="Nagłówek 1 Znak"/>
    <w:basedOn w:val="Domylnaczcionkaakapitu"/>
    <w:link w:val="Nagwek1"/>
    <w:uiPriority w:val="9"/>
    <w:rsid w:val="00236DD6"/>
    <w:rPr>
      <w:rFonts w:asciiTheme="majorHAnsi" w:eastAsiaTheme="majorEastAsia" w:hAnsiTheme="majorHAnsi" w:cstheme="majorBidi"/>
      <w:b/>
      <w:color w:val="4472C4" w:themeColor="accent1"/>
      <w:sz w:val="52"/>
      <w:szCs w:val="32"/>
      <w:lang w:eastAsia="ja-JP" w:bidi="pl-PL"/>
    </w:rPr>
  </w:style>
  <w:style w:type="paragraph" w:customStyle="1" w:styleId="elementor-icon-list-item">
    <w:name w:val="elementor-icon-list-item"/>
    <w:basedOn w:val="Normalny"/>
    <w:rsid w:val="004336D5"/>
    <w:pPr>
      <w:spacing w:before="100" w:beforeAutospacing="1" w:after="100" w:afterAutospacing="1"/>
    </w:pPr>
  </w:style>
  <w:style w:type="character" w:customStyle="1" w:styleId="elementor-icon-list-text">
    <w:name w:val="elementor-icon-list-text"/>
    <w:basedOn w:val="Domylnaczcionkaakapitu"/>
    <w:rsid w:val="004336D5"/>
  </w:style>
  <w:style w:type="paragraph" w:styleId="Tekstdymka">
    <w:name w:val="Balloon Text"/>
    <w:basedOn w:val="Normalny"/>
    <w:link w:val="TekstdymkaZnak"/>
    <w:uiPriority w:val="99"/>
    <w:semiHidden/>
    <w:unhideWhenUsed/>
    <w:rsid w:val="000101E6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1E6"/>
    <w:rPr>
      <w:rFonts w:ascii="Tahoma" w:eastAsia="Times New Roman" w:hAnsi="Tahoma" w:cs="Tahoma"/>
      <w:sz w:val="16"/>
      <w:szCs w:val="16"/>
      <w:lang w:eastAsia="pl-PL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3A0A2E"/>
    <w:pPr>
      <w:spacing w:before="480" w:after="0" w:line="276" w:lineRule="auto"/>
      <w:outlineLvl w:val="9"/>
    </w:pPr>
    <w:rPr>
      <w:bCs/>
      <w:color w:val="2F5496" w:themeColor="accent1" w:themeShade="BF"/>
      <w:sz w:val="28"/>
      <w:szCs w:val="28"/>
      <w:lang w:eastAsia="pl-PL" w:bidi="ar-SA"/>
    </w:rPr>
  </w:style>
  <w:style w:type="paragraph" w:styleId="Spistreci1">
    <w:name w:val="toc 1"/>
    <w:basedOn w:val="Normalny"/>
    <w:next w:val="Normalny"/>
    <w:autoRedefine/>
    <w:uiPriority w:val="39"/>
    <w:unhideWhenUsed/>
    <w:rsid w:val="00AB51E1"/>
    <w:pPr>
      <w:spacing w:after="100"/>
    </w:pPr>
  </w:style>
  <w:style w:type="character" w:customStyle="1" w:styleId="Nagwek2Znak">
    <w:name w:val="Nagłówek 2 Znak"/>
    <w:basedOn w:val="Domylnaczcionkaakapitu"/>
    <w:link w:val="Nagwek2"/>
    <w:uiPriority w:val="9"/>
    <w:rsid w:val="009A5567"/>
    <w:rPr>
      <w:rFonts w:asciiTheme="majorHAnsi" w:eastAsiaTheme="majorEastAsia" w:hAnsiTheme="majorHAnsi" w:cstheme="majorBidi"/>
      <w:b/>
      <w:bCs/>
      <w:color w:val="4472C4" w:themeColor="accent1"/>
      <w:sz w:val="26"/>
      <w:szCs w:val="26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3108A0"/>
    <w:pPr>
      <w:spacing w:after="100"/>
      <w:ind w:left="240"/>
    </w:pPr>
  </w:style>
  <w:style w:type="table" w:styleId="Tabela-Siatka">
    <w:name w:val="Table Grid"/>
    <w:basedOn w:val="Standardowy"/>
    <w:uiPriority w:val="39"/>
    <w:rsid w:val="0071771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Jasnalistaakcent1">
    <w:name w:val="Light List Accent 1"/>
    <w:basedOn w:val="Standardowy"/>
    <w:uiPriority w:val="61"/>
    <w:rsid w:val="0071771C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  <w:tblStylePr w:type="band1Horz">
      <w:tblPr/>
      <w:tcPr>
        <w:tcBorders>
          <w:top w:val="single" w:sz="8" w:space="0" w:color="4472C4" w:themeColor="accent1"/>
          <w:left w:val="single" w:sz="8" w:space="0" w:color="4472C4" w:themeColor="accent1"/>
          <w:bottom w:val="single" w:sz="8" w:space="0" w:color="4472C4" w:themeColor="accent1"/>
          <w:right w:val="single" w:sz="8" w:space="0" w:color="4472C4" w:themeColor="accent1"/>
        </w:tcBorders>
      </w:tcPr>
    </w:tblStylePr>
  </w:style>
  <w:style w:type="table" w:styleId="Jasnalistaakcent2">
    <w:name w:val="Light List Accent 2"/>
    <w:basedOn w:val="Standardowy"/>
    <w:uiPriority w:val="61"/>
    <w:rsid w:val="0071771C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Jasnalistaakcent3">
    <w:name w:val="Light List Accent 3"/>
    <w:basedOn w:val="Standardowy"/>
    <w:uiPriority w:val="61"/>
    <w:rsid w:val="0071771C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redniecieniowanie1akcent4">
    <w:name w:val="Medium Shading 1 Accent 4"/>
    <w:basedOn w:val="Standardowy"/>
    <w:uiPriority w:val="63"/>
    <w:rsid w:val="0071771C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5">
    <w:name w:val="Medium Shading 1 Accent 5"/>
    <w:basedOn w:val="Standardowy"/>
    <w:uiPriority w:val="63"/>
    <w:rsid w:val="0071771C"/>
    <w:pPr>
      <w:spacing w:after="0" w:line="240" w:lineRule="auto"/>
    </w:pPr>
    <w:tblPr>
      <w:tblStyleRowBandSize w:val="1"/>
      <w:tblStyleColBandSize w:val="1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redniecieniowanie1akcent6">
    <w:name w:val="Medium Shading 1 Accent 6"/>
    <w:basedOn w:val="Standardowy"/>
    <w:uiPriority w:val="63"/>
    <w:rsid w:val="0071771C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styleId="Nierozpoznanawzmianka">
    <w:name w:val="Unresolved Mention"/>
    <w:basedOn w:val="Domylnaczcionkaakapitu"/>
    <w:uiPriority w:val="99"/>
    <w:semiHidden/>
    <w:unhideWhenUsed/>
    <w:rsid w:val="0029748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4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3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2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91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3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78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234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58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102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3499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5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95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203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569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273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1827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468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40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3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86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843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359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225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031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6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715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959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229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820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616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1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080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1550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19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571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641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883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775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7535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diagramData" Target="diagrams/data1.xml"/><Relationship Id="rId26" Type="http://schemas.openxmlformats.org/officeDocument/2006/relationships/diagramColors" Target="diagrams/colors2.xml"/><Relationship Id="rId39" Type="http://schemas.openxmlformats.org/officeDocument/2006/relationships/diagramData" Target="diagrams/data5.xml"/><Relationship Id="rId21" Type="http://schemas.openxmlformats.org/officeDocument/2006/relationships/diagramColors" Target="diagrams/colors1.xml"/><Relationship Id="rId34" Type="http://schemas.openxmlformats.org/officeDocument/2006/relationships/diagramData" Target="diagrams/data4.xml"/><Relationship Id="rId42" Type="http://schemas.openxmlformats.org/officeDocument/2006/relationships/diagramColors" Target="diagrams/colors5.xml"/><Relationship Id="rId47" Type="http://schemas.openxmlformats.org/officeDocument/2006/relationships/diagramQuickStyle" Target="diagrams/quickStyle6.xml"/><Relationship Id="rId50" Type="http://schemas.openxmlformats.org/officeDocument/2006/relationships/hyperlink" Target="https://wke.wcrs.wroclaw.pl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9" Type="http://schemas.openxmlformats.org/officeDocument/2006/relationships/diagramData" Target="diagrams/data3.xml"/><Relationship Id="rId11" Type="http://schemas.openxmlformats.org/officeDocument/2006/relationships/header" Target="header1.xml"/><Relationship Id="rId24" Type="http://schemas.openxmlformats.org/officeDocument/2006/relationships/diagramLayout" Target="diagrams/layout2.xml"/><Relationship Id="rId32" Type="http://schemas.openxmlformats.org/officeDocument/2006/relationships/diagramColors" Target="diagrams/colors3.xml"/><Relationship Id="rId37" Type="http://schemas.openxmlformats.org/officeDocument/2006/relationships/diagramColors" Target="diagrams/colors4.xml"/><Relationship Id="rId40" Type="http://schemas.openxmlformats.org/officeDocument/2006/relationships/diagramLayout" Target="diagrams/layout5.xml"/><Relationship Id="rId45" Type="http://schemas.openxmlformats.org/officeDocument/2006/relationships/diagramData" Target="diagrams/data6.xml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19" Type="http://schemas.openxmlformats.org/officeDocument/2006/relationships/diagramLayout" Target="diagrams/layout1.xml"/><Relationship Id="rId31" Type="http://schemas.openxmlformats.org/officeDocument/2006/relationships/diagramQuickStyle" Target="diagrams/quickStyle3.xml"/><Relationship Id="rId44" Type="http://schemas.openxmlformats.org/officeDocument/2006/relationships/image" Target="media/image26.jpeg"/><Relationship Id="rId52" Type="http://schemas.openxmlformats.org/officeDocument/2006/relationships/image" Target="media/image28.jp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2.xml"/><Relationship Id="rId22" Type="http://schemas.microsoft.com/office/2007/relationships/diagramDrawing" Target="diagrams/drawing1.xml"/><Relationship Id="rId27" Type="http://schemas.microsoft.com/office/2007/relationships/diagramDrawing" Target="diagrams/drawing2.xml"/><Relationship Id="rId30" Type="http://schemas.openxmlformats.org/officeDocument/2006/relationships/diagramLayout" Target="diagrams/layout3.xml"/><Relationship Id="rId35" Type="http://schemas.openxmlformats.org/officeDocument/2006/relationships/diagramLayout" Target="diagrams/layout4.xml"/><Relationship Id="rId43" Type="http://schemas.microsoft.com/office/2007/relationships/diagramDrawing" Target="diagrams/drawing5.xml"/><Relationship Id="rId48" Type="http://schemas.openxmlformats.org/officeDocument/2006/relationships/diagramColors" Target="diagrams/colors6.xml"/><Relationship Id="rId8" Type="http://schemas.openxmlformats.org/officeDocument/2006/relationships/image" Target="media/image2.jpg"/><Relationship Id="rId51" Type="http://schemas.openxmlformats.org/officeDocument/2006/relationships/image" Target="media/image27.jpg"/><Relationship Id="rId3" Type="http://schemas.openxmlformats.org/officeDocument/2006/relationships/styles" Target="styles.xml"/><Relationship Id="rId12" Type="http://schemas.openxmlformats.org/officeDocument/2006/relationships/header" Target="header2.xml"/><Relationship Id="rId17" Type="http://schemas.openxmlformats.org/officeDocument/2006/relationships/image" Target="media/image6.jpeg"/><Relationship Id="rId25" Type="http://schemas.openxmlformats.org/officeDocument/2006/relationships/diagramQuickStyle" Target="diagrams/quickStyle2.xml"/><Relationship Id="rId33" Type="http://schemas.microsoft.com/office/2007/relationships/diagramDrawing" Target="diagrams/drawing3.xml"/><Relationship Id="rId38" Type="http://schemas.microsoft.com/office/2007/relationships/diagramDrawing" Target="diagrams/drawing4.xml"/><Relationship Id="rId46" Type="http://schemas.openxmlformats.org/officeDocument/2006/relationships/diagramLayout" Target="diagrams/layout6.xml"/><Relationship Id="rId20" Type="http://schemas.openxmlformats.org/officeDocument/2006/relationships/diagramQuickStyle" Target="diagrams/quickStyle1.xml"/><Relationship Id="rId41" Type="http://schemas.openxmlformats.org/officeDocument/2006/relationships/diagramQuickStyle" Target="diagrams/quickStyle5.xml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diagramData" Target="diagrams/data2.xml"/><Relationship Id="rId28" Type="http://schemas.openxmlformats.org/officeDocument/2006/relationships/image" Target="media/image20.jpeg"/><Relationship Id="rId36" Type="http://schemas.openxmlformats.org/officeDocument/2006/relationships/diagramQuickStyle" Target="diagrams/quickStyle4.xml"/><Relationship Id="rId49" Type="http://schemas.microsoft.com/office/2007/relationships/diagramDrawing" Target="diagrams/drawing6.xml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http://www.thetalkbox.eu" TargetMode="External"/><Relationship Id="rId1" Type="http://schemas.openxmlformats.org/officeDocument/2006/relationships/image" Target="media/image5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_rels/data1.xml.rels><?xml version="1.0" encoding="UTF-8" standalone="yes"?>
<Relationships xmlns="http://schemas.openxmlformats.org/package/2006/relationships"><Relationship Id="rId8" Type="http://schemas.openxmlformats.org/officeDocument/2006/relationships/image" Target="../media/image14.png"/><Relationship Id="rId3" Type="http://schemas.openxmlformats.org/officeDocument/2006/relationships/image" Target="../media/image9.png"/><Relationship Id="rId7" Type="http://schemas.openxmlformats.org/officeDocument/2006/relationships/image" Target="../media/image13.png"/><Relationship Id="rId2" Type="http://schemas.openxmlformats.org/officeDocument/2006/relationships/image" Target="../media/image8.png"/><Relationship Id="rId1" Type="http://schemas.openxmlformats.org/officeDocument/2006/relationships/image" Target="../media/image7.png"/><Relationship Id="rId6" Type="http://schemas.openxmlformats.org/officeDocument/2006/relationships/image" Target="../media/image12.png"/><Relationship Id="rId5" Type="http://schemas.openxmlformats.org/officeDocument/2006/relationships/image" Target="../media/image11.png"/><Relationship Id="rId10" Type="http://schemas.openxmlformats.org/officeDocument/2006/relationships/image" Target="../media/image16.png"/><Relationship Id="rId4" Type="http://schemas.openxmlformats.org/officeDocument/2006/relationships/image" Target="../media/image10.png"/><Relationship Id="rId9" Type="http://schemas.openxmlformats.org/officeDocument/2006/relationships/image" Target="../media/image15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.png"/><Relationship Id="rId2" Type="http://schemas.openxmlformats.org/officeDocument/2006/relationships/image" Target="../media/image18.png"/><Relationship Id="rId1" Type="http://schemas.openxmlformats.org/officeDocument/2006/relationships/image" Target="../media/image17.png"/></Relationships>
</file>

<file path=word/diagrams/_rels/data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png"/><Relationship Id="rId2" Type="http://schemas.openxmlformats.org/officeDocument/2006/relationships/image" Target="../media/image22.png"/><Relationship Id="rId1" Type="http://schemas.openxmlformats.org/officeDocument/2006/relationships/image" Target="../media/image21.png"/><Relationship Id="rId5" Type="http://schemas.openxmlformats.org/officeDocument/2006/relationships/image" Target="../media/image25.png"/><Relationship Id="rId4" Type="http://schemas.openxmlformats.org/officeDocument/2006/relationships/image" Target="../media/image24.png"/></Relationships>
</file>

<file path=word/diagrams/_rels/drawing1.xml.rels><?xml version="1.0" encoding="UTF-8" standalone="yes"?>
<Relationships xmlns="http://schemas.openxmlformats.org/package/2006/relationships"><Relationship Id="rId8" Type="http://schemas.openxmlformats.org/officeDocument/2006/relationships/image" Target="../media/image14.png"/><Relationship Id="rId3" Type="http://schemas.openxmlformats.org/officeDocument/2006/relationships/image" Target="../media/image9.png"/><Relationship Id="rId7" Type="http://schemas.openxmlformats.org/officeDocument/2006/relationships/image" Target="../media/image13.png"/><Relationship Id="rId2" Type="http://schemas.openxmlformats.org/officeDocument/2006/relationships/image" Target="../media/image8.png"/><Relationship Id="rId1" Type="http://schemas.openxmlformats.org/officeDocument/2006/relationships/image" Target="../media/image7.png"/><Relationship Id="rId6" Type="http://schemas.openxmlformats.org/officeDocument/2006/relationships/image" Target="../media/image12.png"/><Relationship Id="rId5" Type="http://schemas.openxmlformats.org/officeDocument/2006/relationships/image" Target="../media/image11.png"/><Relationship Id="rId10" Type="http://schemas.openxmlformats.org/officeDocument/2006/relationships/image" Target="../media/image16.png"/><Relationship Id="rId4" Type="http://schemas.openxmlformats.org/officeDocument/2006/relationships/image" Target="../media/image10.png"/><Relationship Id="rId9" Type="http://schemas.openxmlformats.org/officeDocument/2006/relationships/image" Target="../media/image15.pn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9.png"/><Relationship Id="rId2" Type="http://schemas.openxmlformats.org/officeDocument/2006/relationships/image" Target="../media/image18.png"/><Relationship Id="rId1" Type="http://schemas.openxmlformats.org/officeDocument/2006/relationships/image" Target="../media/image17.png"/></Relationships>
</file>

<file path=word/diagrams/_rels/drawing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3.png"/><Relationship Id="rId2" Type="http://schemas.openxmlformats.org/officeDocument/2006/relationships/image" Target="../media/image22.png"/><Relationship Id="rId1" Type="http://schemas.openxmlformats.org/officeDocument/2006/relationships/image" Target="../media/image21.png"/><Relationship Id="rId5" Type="http://schemas.openxmlformats.org/officeDocument/2006/relationships/image" Target="../media/image25.png"/><Relationship Id="rId4" Type="http://schemas.openxmlformats.org/officeDocument/2006/relationships/image" Target="../media/image24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1">
  <dgm:title val=""/>
  <dgm:desc val=""/>
  <dgm:catLst>
    <dgm:cat type="accent1" pri="11100"/>
  </dgm:catLst>
  <dgm:styleLbl name="node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40000"/>
      </a:schemeClr>
    </dgm:fillClrLst>
    <dgm:linClrLst meth="repeat">
      <a:schemeClr val="accent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1">
        <a:alpha val="4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1">
        <a:alpha val="90000"/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C89D841C-101E-4BC5-A0C3-6C499BDA5EB0}" type="doc">
      <dgm:prSet loTypeId="urn:microsoft.com/office/officeart/2005/8/layout/pList1" loCatId="list" qsTypeId="urn:microsoft.com/office/officeart/2005/8/quickstyle/3d3" qsCatId="3D" csTypeId="urn:microsoft.com/office/officeart/2005/8/colors/accent1_1" csCatId="accent1" phldr="1"/>
      <dgm:spPr/>
      <dgm:t>
        <a:bodyPr/>
        <a:lstStyle/>
        <a:p>
          <a:endParaRPr lang="pl-PL"/>
        </a:p>
      </dgm:t>
    </dgm:pt>
    <dgm:pt modelId="{418CB8BC-0432-41B2-8BB1-96B0E9D62EFD}">
      <dgm:prSet phldrT="[Tekst]" custT="1"/>
      <dgm:spPr/>
      <dgm:t>
        <a:bodyPr/>
        <a:lstStyle/>
        <a:p>
          <a:r>
            <a:rPr lang="pl-PL" sz="1200"/>
            <a:t>Ukraina</a:t>
          </a:r>
        </a:p>
      </dgm:t>
    </dgm:pt>
    <dgm:pt modelId="{206AB007-4EE3-47EF-B6D1-0611C632A7AB}" type="parTrans" cxnId="{5A936E0E-20C7-4AD3-9FEF-99D8EC9F4C88}">
      <dgm:prSet/>
      <dgm:spPr/>
      <dgm:t>
        <a:bodyPr/>
        <a:lstStyle/>
        <a:p>
          <a:endParaRPr lang="pl-PL" sz="1200"/>
        </a:p>
      </dgm:t>
    </dgm:pt>
    <dgm:pt modelId="{C987A832-3ABE-44C2-B4B1-B70484390B5D}" type="sibTrans" cxnId="{5A936E0E-20C7-4AD3-9FEF-99D8EC9F4C88}">
      <dgm:prSet/>
      <dgm:spPr/>
      <dgm:t>
        <a:bodyPr/>
        <a:lstStyle/>
        <a:p>
          <a:endParaRPr lang="pl-PL" sz="1200"/>
        </a:p>
      </dgm:t>
    </dgm:pt>
    <dgm:pt modelId="{33A6BC73-22F9-4669-9130-1F0F451F09EC}">
      <dgm:prSet phldrT="[Tekst]" custT="1"/>
      <dgm:spPr/>
      <dgm:t>
        <a:bodyPr/>
        <a:lstStyle/>
        <a:p>
          <a:r>
            <a:rPr lang="pl-PL" sz="1200"/>
            <a:t>Rosja</a:t>
          </a:r>
        </a:p>
      </dgm:t>
    </dgm:pt>
    <dgm:pt modelId="{948F33BC-9E6F-4D25-82D7-6F22E284E0C4}" type="parTrans" cxnId="{E86A57AF-7CC9-41F5-B830-CDE6C5F4195F}">
      <dgm:prSet/>
      <dgm:spPr/>
      <dgm:t>
        <a:bodyPr/>
        <a:lstStyle/>
        <a:p>
          <a:endParaRPr lang="pl-PL" sz="1200"/>
        </a:p>
      </dgm:t>
    </dgm:pt>
    <dgm:pt modelId="{D7062800-C4F2-4598-AC7E-203995F917C9}" type="sibTrans" cxnId="{E86A57AF-7CC9-41F5-B830-CDE6C5F4195F}">
      <dgm:prSet/>
      <dgm:spPr/>
      <dgm:t>
        <a:bodyPr/>
        <a:lstStyle/>
        <a:p>
          <a:endParaRPr lang="pl-PL" sz="1200"/>
        </a:p>
      </dgm:t>
    </dgm:pt>
    <dgm:pt modelId="{98660A0A-3F44-46FB-9CC8-E3F3B1E23813}">
      <dgm:prSet phldrT="[Tekst]" custT="1"/>
      <dgm:spPr/>
      <dgm:t>
        <a:bodyPr/>
        <a:lstStyle/>
        <a:p>
          <a:r>
            <a:rPr lang="pl-PL" sz="1200"/>
            <a:t>Białoruś</a:t>
          </a:r>
        </a:p>
      </dgm:t>
    </dgm:pt>
    <dgm:pt modelId="{057EB3FB-7892-4000-AFDE-1FE685727054}" type="parTrans" cxnId="{E17D1D47-DC0E-4BA4-A525-0C6DB71F8D29}">
      <dgm:prSet/>
      <dgm:spPr/>
      <dgm:t>
        <a:bodyPr/>
        <a:lstStyle/>
        <a:p>
          <a:endParaRPr lang="pl-PL" sz="1200"/>
        </a:p>
      </dgm:t>
    </dgm:pt>
    <dgm:pt modelId="{529C8184-D5A1-487A-985B-101319070CAB}" type="sibTrans" cxnId="{E17D1D47-DC0E-4BA4-A525-0C6DB71F8D29}">
      <dgm:prSet/>
      <dgm:spPr/>
      <dgm:t>
        <a:bodyPr/>
        <a:lstStyle/>
        <a:p>
          <a:endParaRPr lang="pl-PL" sz="1200"/>
        </a:p>
      </dgm:t>
    </dgm:pt>
    <dgm:pt modelId="{9CF1035E-C9C8-49F2-BC5D-BEA8AFFA28E2}">
      <dgm:prSet phldrT="[Tekst]" custT="1"/>
      <dgm:spPr/>
      <dgm:t>
        <a:bodyPr/>
        <a:lstStyle/>
        <a:p>
          <a:r>
            <a:rPr lang="pl-PL" sz="900"/>
            <a:t>Korea Południowa</a:t>
          </a:r>
        </a:p>
      </dgm:t>
    </dgm:pt>
    <dgm:pt modelId="{EB18B2CD-A4F8-4FB8-BF51-6799ACEFDC5D}" type="parTrans" cxnId="{24C1209A-DFE1-4622-96AD-25A6F293687B}">
      <dgm:prSet/>
      <dgm:spPr/>
      <dgm:t>
        <a:bodyPr/>
        <a:lstStyle/>
        <a:p>
          <a:endParaRPr lang="pl-PL" sz="1200"/>
        </a:p>
      </dgm:t>
    </dgm:pt>
    <dgm:pt modelId="{932EA2C7-5C55-4ACE-83F0-989E3E1B95E3}" type="sibTrans" cxnId="{24C1209A-DFE1-4622-96AD-25A6F293687B}">
      <dgm:prSet/>
      <dgm:spPr/>
      <dgm:t>
        <a:bodyPr/>
        <a:lstStyle/>
        <a:p>
          <a:endParaRPr lang="pl-PL" sz="1200"/>
        </a:p>
      </dgm:t>
    </dgm:pt>
    <dgm:pt modelId="{12EF75DD-5479-45EA-9D43-90FCE91B6A8A}">
      <dgm:prSet phldrT="[Tekst]" custT="1"/>
      <dgm:spPr/>
      <dgm:t>
        <a:bodyPr/>
        <a:lstStyle/>
        <a:p>
          <a:r>
            <a:rPr lang="pl-PL" sz="1200"/>
            <a:t>Indie</a:t>
          </a:r>
        </a:p>
      </dgm:t>
    </dgm:pt>
    <dgm:pt modelId="{5A290A75-10F8-4A51-90E8-9D539533EE07}" type="parTrans" cxnId="{DE74F371-78F9-416C-923C-A113E3313847}">
      <dgm:prSet/>
      <dgm:spPr/>
      <dgm:t>
        <a:bodyPr/>
        <a:lstStyle/>
        <a:p>
          <a:endParaRPr lang="pl-PL" sz="1200"/>
        </a:p>
      </dgm:t>
    </dgm:pt>
    <dgm:pt modelId="{FCCA1347-377B-45D6-9EC4-B1DC58C3F153}" type="sibTrans" cxnId="{DE74F371-78F9-416C-923C-A113E3313847}">
      <dgm:prSet/>
      <dgm:spPr/>
      <dgm:t>
        <a:bodyPr/>
        <a:lstStyle/>
        <a:p>
          <a:endParaRPr lang="pl-PL" sz="1200"/>
        </a:p>
      </dgm:t>
    </dgm:pt>
    <dgm:pt modelId="{9DAB162F-A91A-4EE5-A354-AD076B2934A0}">
      <dgm:prSet phldrT="[Tekst]" custT="1"/>
      <dgm:spPr/>
      <dgm:t>
        <a:bodyPr/>
        <a:lstStyle/>
        <a:p>
          <a:r>
            <a:rPr lang="pl-PL" sz="1200"/>
            <a:t>Niemcy</a:t>
          </a:r>
        </a:p>
      </dgm:t>
    </dgm:pt>
    <dgm:pt modelId="{EE49B6CE-829F-45D3-BBA9-08D1E2B19458}" type="parTrans" cxnId="{2E73799A-8F96-412F-9BE5-48A887D9F0D5}">
      <dgm:prSet/>
      <dgm:spPr/>
      <dgm:t>
        <a:bodyPr/>
        <a:lstStyle/>
        <a:p>
          <a:endParaRPr lang="pl-PL" sz="1200"/>
        </a:p>
      </dgm:t>
    </dgm:pt>
    <dgm:pt modelId="{5CB3522B-53F2-4D33-9FF0-005DF03478B7}" type="sibTrans" cxnId="{2E73799A-8F96-412F-9BE5-48A887D9F0D5}">
      <dgm:prSet/>
      <dgm:spPr/>
      <dgm:t>
        <a:bodyPr/>
        <a:lstStyle/>
        <a:p>
          <a:endParaRPr lang="pl-PL" sz="1200"/>
        </a:p>
      </dgm:t>
    </dgm:pt>
    <dgm:pt modelId="{CCE11074-AC7E-4FDE-942D-6ED9796CC8C6}">
      <dgm:prSet phldrT="[Tekst]" custT="1"/>
      <dgm:spPr/>
      <dgm:t>
        <a:bodyPr/>
        <a:lstStyle/>
        <a:p>
          <a:r>
            <a:rPr lang="pl-PL" sz="900"/>
            <a:t>Hiszpania</a:t>
          </a:r>
        </a:p>
      </dgm:t>
    </dgm:pt>
    <dgm:pt modelId="{B48C95DF-D148-4EC7-8D58-DCA3275C9FE7}" type="parTrans" cxnId="{E8F37091-0FAE-45B3-9E30-146A067B4789}">
      <dgm:prSet/>
      <dgm:spPr/>
      <dgm:t>
        <a:bodyPr/>
        <a:lstStyle/>
        <a:p>
          <a:endParaRPr lang="pl-PL" sz="1200"/>
        </a:p>
      </dgm:t>
    </dgm:pt>
    <dgm:pt modelId="{A0FFD1BF-34A6-45A7-8759-3AAA44CF3DBF}" type="sibTrans" cxnId="{E8F37091-0FAE-45B3-9E30-146A067B4789}">
      <dgm:prSet/>
      <dgm:spPr/>
      <dgm:t>
        <a:bodyPr/>
        <a:lstStyle/>
        <a:p>
          <a:endParaRPr lang="pl-PL" sz="1200"/>
        </a:p>
      </dgm:t>
    </dgm:pt>
    <dgm:pt modelId="{652834CF-EA75-429A-B866-AA66C564B27D}">
      <dgm:prSet phldrT="[Tekst]" custT="1"/>
      <dgm:spPr/>
      <dgm:t>
        <a:bodyPr/>
        <a:lstStyle/>
        <a:p>
          <a:r>
            <a:rPr lang="pl-PL" sz="1200"/>
            <a:t>Włochy</a:t>
          </a:r>
        </a:p>
      </dgm:t>
    </dgm:pt>
    <dgm:pt modelId="{E59124DF-3001-4228-8E16-EF2F7926E632}" type="parTrans" cxnId="{4C746F7A-93CC-428D-BD71-82122B1AC328}">
      <dgm:prSet/>
      <dgm:spPr/>
      <dgm:t>
        <a:bodyPr/>
        <a:lstStyle/>
        <a:p>
          <a:endParaRPr lang="pl-PL" sz="1200"/>
        </a:p>
      </dgm:t>
    </dgm:pt>
    <dgm:pt modelId="{940A70B9-8C25-43C4-BAEB-FBBBFD143A97}" type="sibTrans" cxnId="{4C746F7A-93CC-428D-BD71-82122B1AC328}">
      <dgm:prSet/>
      <dgm:spPr/>
      <dgm:t>
        <a:bodyPr/>
        <a:lstStyle/>
        <a:p>
          <a:endParaRPr lang="pl-PL" sz="1200"/>
        </a:p>
      </dgm:t>
    </dgm:pt>
    <dgm:pt modelId="{8447528C-780A-4CF5-B326-34F68ECF002C}">
      <dgm:prSet phldrT="[Tekst]" custT="1"/>
      <dgm:spPr/>
      <dgm:t>
        <a:bodyPr/>
        <a:lstStyle/>
        <a:p>
          <a:r>
            <a:rPr lang="pl-PL" sz="1200"/>
            <a:t>Francja</a:t>
          </a:r>
        </a:p>
      </dgm:t>
    </dgm:pt>
    <dgm:pt modelId="{14B8E1E9-F69D-4E88-8418-75EC17E73BEC}" type="parTrans" cxnId="{268DA187-6BC0-4AE6-A2AC-7EE760F438BF}">
      <dgm:prSet/>
      <dgm:spPr/>
      <dgm:t>
        <a:bodyPr/>
        <a:lstStyle/>
        <a:p>
          <a:endParaRPr lang="pl-PL" sz="1200"/>
        </a:p>
      </dgm:t>
    </dgm:pt>
    <dgm:pt modelId="{BADB484E-2918-4C12-A524-60F13D206436}" type="sibTrans" cxnId="{268DA187-6BC0-4AE6-A2AC-7EE760F438BF}">
      <dgm:prSet/>
      <dgm:spPr/>
      <dgm:t>
        <a:bodyPr/>
        <a:lstStyle/>
        <a:p>
          <a:endParaRPr lang="pl-PL" sz="1200"/>
        </a:p>
      </dgm:t>
    </dgm:pt>
    <dgm:pt modelId="{7FE83A4C-4B3B-4FC4-8EF4-E1C9D83EDA72}">
      <dgm:prSet phldrT="[Tekst]" custT="1"/>
      <dgm:spPr/>
      <dgm:t>
        <a:bodyPr/>
        <a:lstStyle/>
        <a:p>
          <a:r>
            <a:rPr lang="pl-PL" sz="1000"/>
            <a:t>Wielka Brytania</a:t>
          </a:r>
        </a:p>
      </dgm:t>
    </dgm:pt>
    <dgm:pt modelId="{5C848143-31CC-4B33-B2F4-108C19568C6E}" type="parTrans" cxnId="{E10C6E5B-3DC9-4BBF-900C-76C417F9C264}">
      <dgm:prSet/>
      <dgm:spPr/>
      <dgm:t>
        <a:bodyPr/>
        <a:lstStyle/>
        <a:p>
          <a:endParaRPr lang="pl-PL" sz="1200"/>
        </a:p>
      </dgm:t>
    </dgm:pt>
    <dgm:pt modelId="{F5FD7DD1-DF38-43A5-9F41-0A6CAB0AD635}" type="sibTrans" cxnId="{E10C6E5B-3DC9-4BBF-900C-76C417F9C264}">
      <dgm:prSet/>
      <dgm:spPr/>
      <dgm:t>
        <a:bodyPr/>
        <a:lstStyle/>
        <a:p>
          <a:endParaRPr lang="pl-PL" sz="1200"/>
        </a:p>
      </dgm:t>
    </dgm:pt>
    <dgm:pt modelId="{D083A9EC-3E05-4996-9D1F-CD7B685FA2BB}" type="pres">
      <dgm:prSet presAssocID="{C89D841C-101E-4BC5-A0C3-6C499BDA5EB0}" presName="Name0" presStyleCnt="0">
        <dgm:presLayoutVars>
          <dgm:dir/>
          <dgm:resizeHandles val="exact"/>
        </dgm:presLayoutVars>
      </dgm:prSet>
      <dgm:spPr/>
    </dgm:pt>
    <dgm:pt modelId="{2DCDAC41-D2EA-42AF-8129-981CC17AD3ED}" type="pres">
      <dgm:prSet presAssocID="{418CB8BC-0432-41B2-8BB1-96B0E9D62EFD}" presName="compNode" presStyleCnt="0"/>
      <dgm:spPr/>
    </dgm:pt>
    <dgm:pt modelId="{88B8EEE9-2AA3-405A-BFE1-7825B1E75F9D}" type="pres">
      <dgm:prSet presAssocID="{418CB8BC-0432-41B2-8BB1-96B0E9D62EFD}" presName="pictRect" presStyleLbl="node1" presStyleIdx="0" presStyleCnt="10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65038251-FBFC-4244-8151-D0133BBD3D14}" type="pres">
      <dgm:prSet presAssocID="{418CB8BC-0432-41B2-8BB1-96B0E9D62EFD}" presName="textRect" presStyleLbl="revTx" presStyleIdx="0" presStyleCnt="10">
        <dgm:presLayoutVars>
          <dgm:bulletEnabled val="1"/>
        </dgm:presLayoutVars>
      </dgm:prSet>
      <dgm:spPr/>
    </dgm:pt>
    <dgm:pt modelId="{AFDCA242-447F-4F9B-8B6B-BE67C1CDC480}" type="pres">
      <dgm:prSet presAssocID="{C987A832-3ABE-44C2-B4B1-B70484390B5D}" presName="sibTrans" presStyleLbl="sibTrans2D1" presStyleIdx="0" presStyleCnt="0"/>
      <dgm:spPr/>
    </dgm:pt>
    <dgm:pt modelId="{D95BF516-C7CE-42C4-8C93-1908F852DDC0}" type="pres">
      <dgm:prSet presAssocID="{33A6BC73-22F9-4669-9130-1F0F451F09EC}" presName="compNode" presStyleCnt="0"/>
      <dgm:spPr/>
    </dgm:pt>
    <dgm:pt modelId="{91736D15-8868-4FA1-A0D1-F688B2D51452}" type="pres">
      <dgm:prSet presAssocID="{33A6BC73-22F9-4669-9130-1F0F451F09EC}" presName="pictRect" presStyleLbl="node1" presStyleIdx="1" presStyleCnt="10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DC88ED09-E8B5-43B0-8FDF-69988EAD25BC}" type="pres">
      <dgm:prSet presAssocID="{33A6BC73-22F9-4669-9130-1F0F451F09EC}" presName="textRect" presStyleLbl="revTx" presStyleIdx="1" presStyleCnt="10">
        <dgm:presLayoutVars>
          <dgm:bulletEnabled val="1"/>
        </dgm:presLayoutVars>
      </dgm:prSet>
      <dgm:spPr/>
    </dgm:pt>
    <dgm:pt modelId="{0BF3A913-CD73-4BAA-B02E-D5A5FEFB908C}" type="pres">
      <dgm:prSet presAssocID="{D7062800-C4F2-4598-AC7E-203995F917C9}" presName="sibTrans" presStyleLbl="sibTrans2D1" presStyleIdx="0" presStyleCnt="0"/>
      <dgm:spPr/>
    </dgm:pt>
    <dgm:pt modelId="{039330EF-B287-4BA1-896B-C54B72AA30D0}" type="pres">
      <dgm:prSet presAssocID="{98660A0A-3F44-46FB-9CC8-E3F3B1E23813}" presName="compNode" presStyleCnt="0"/>
      <dgm:spPr/>
    </dgm:pt>
    <dgm:pt modelId="{F8D97BDE-A0BA-499B-A741-6C871AD16246}" type="pres">
      <dgm:prSet presAssocID="{98660A0A-3F44-46FB-9CC8-E3F3B1E23813}" presName="pictRect" presStyleLbl="node1" presStyleIdx="2" presStyleCnt="10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5F66AA6D-2C39-4ACC-9D01-61168459BAEC}" type="pres">
      <dgm:prSet presAssocID="{98660A0A-3F44-46FB-9CC8-E3F3B1E23813}" presName="textRect" presStyleLbl="revTx" presStyleIdx="2" presStyleCnt="10">
        <dgm:presLayoutVars>
          <dgm:bulletEnabled val="1"/>
        </dgm:presLayoutVars>
      </dgm:prSet>
      <dgm:spPr/>
    </dgm:pt>
    <dgm:pt modelId="{44F80E8E-B62A-4AB4-B70C-8EF4AE38F679}" type="pres">
      <dgm:prSet presAssocID="{529C8184-D5A1-487A-985B-101319070CAB}" presName="sibTrans" presStyleLbl="sibTrans2D1" presStyleIdx="0" presStyleCnt="0"/>
      <dgm:spPr/>
    </dgm:pt>
    <dgm:pt modelId="{1F777060-13B4-4F26-8641-2D2A1987DBD2}" type="pres">
      <dgm:prSet presAssocID="{9CF1035E-C9C8-49F2-BC5D-BEA8AFFA28E2}" presName="compNode" presStyleCnt="0"/>
      <dgm:spPr/>
    </dgm:pt>
    <dgm:pt modelId="{A138440E-171D-4D23-AED4-9756047A135F}" type="pres">
      <dgm:prSet presAssocID="{9CF1035E-C9C8-49F2-BC5D-BEA8AFFA28E2}" presName="pictRect" presStyleLbl="node1" presStyleIdx="3" presStyleCnt="10"/>
      <dgm:spPr>
        <a:blipFill rotWithShape="1">
          <a:blip xmlns:r="http://schemas.openxmlformats.org/officeDocument/2006/relationships" r:embed="rId4"/>
          <a:stretch>
            <a:fillRect/>
          </a:stretch>
        </a:blipFill>
      </dgm:spPr>
    </dgm:pt>
    <dgm:pt modelId="{CD14D566-F598-4D33-85B7-F76E09CE50F4}" type="pres">
      <dgm:prSet presAssocID="{9CF1035E-C9C8-49F2-BC5D-BEA8AFFA28E2}" presName="textRect" presStyleLbl="revTx" presStyleIdx="3" presStyleCnt="10">
        <dgm:presLayoutVars>
          <dgm:bulletEnabled val="1"/>
        </dgm:presLayoutVars>
      </dgm:prSet>
      <dgm:spPr/>
    </dgm:pt>
    <dgm:pt modelId="{E1934502-D118-4084-9FB5-C61E05FB6F6C}" type="pres">
      <dgm:prSet presAssocID="{932EA2C7-5C55-4ACE-83F0-989E3E1B95E3}" presName="sibTrans" presStyleLbl="sibTrans2D1" presStyleIdx="0" presStyleCnt="0"/>
      <dgm:spPr/>
    </dgm:pt>
    <dgm:pt modelId="{333573F4-28E3-47D6-AE4B-FC49AC3288DA}" type="pres">
      <dgm:prSet presAssocID="{12EF75DD-5479-45EA-9D43-90FCE91B6A8A}" presName="compNode" presStyleCnt="0"/>
      <dgm:spPr/>
    </dgm:pt>
    <dgm:pt modelId="{DC74C5D9-EC61-446E-B6D0-E45A0310B483}" type="pres">
      <dgm:prSet presAssocID="{12EF75DD-5479-45EA-9D43-90FCE91B6A8A}" presName="pictRect" presStyleLbl="node1" presStyleIdx="4" presStyleCnt="10"/>
      <dgm:spPr>
        <a:blipFill rotWithShape="1">
          <a:blip xmlns:r="http://schemas.openxmlformats.org/officeDocument/2006/relationships" r:embed="rId5"/>
          <a:stretch>
            <a:fillRect/>
          </a:stretch>
        </a:blipFill>
      </dgm:spPr>
    </dgm:pt>
    <dgm:pt modelId="{27E6C4B5-C699-4365-94E2-C2635CB1F57A}" type="pres">
      <dgm:prSet presAssocID="{12EF75DD-5479-45EA-9D43-90FCE91B6A8A}" presName="textRect" presStyleLbl="revTx" presStyleIdx="4" presStyleCnt="10">
        <dgm:presLayoutVars>
          <dgm:bulletEnabled val="1"/>
        </dgm:presLayoutVars>
      </dgm:prSet>
      <dgm:spPr/>
    </dgm:pt>
    <dgm:pt modelId="{A7092B1E-8477-418C-9ED4-4E78334282D2}" type="pres">
      <dgm:prSet presAssocID="{FCCA1347-377B-45D6-9EC4-B1DC58C3F153}" presName="sibTrans" presStyleLbl="sibTrans2D1" presStyleIdx="0" presStyleCnt="0"/>
      <dgm:spPr/>
    </dgm:pt>
    <dgm:pt modelId="{A5449E54-B857-4797-A29D-E06B032F1AA1}" type="pres">
      <dgm:prSet presAssocID="{9DAB162F-A91A-4EE5-A354-AD076B2934A0}" presName="compNode" presStyleCnt="0"/>
      <dgm:spPr/>
    </dgm:pt>
    <dgm:pt modelId="{0515E63A-DA86-443F-AA13-B8A1BEB54491}" type="pres">
      <dgm:prSet presAssocID="{9DAB162F-A91A-4EE5-A354-AD076B2934A0}" presName="pictRect" presStyleLbl="node1" presStyleIdx="5" presStyleCnt="10"/>
      <dgm:spPr>
        <a:blipFill rotWithShape="1">
          <a:blip xmlns:r="http://schemas.openxmlformats.org/officeDocument/2006/relationships" r:embed="rId6"/>
          <a:stretch>
            <a:fillRect/>
          </a:stretch>
        </a:blipFill>
      </dgm:spPr>
    </dgm:pt>
    <dgm:pt modelId="{C0C0E6CD-5910-493B-B68D-A76296CEC368}" type="pres">
      <dgm:prSet presAssocID="{9DAB162F-A91A-4EE5-A354-AD076B2934A0}" presName="textRect" presStyleLbl="revTx" presStyleIdx="5" presStyleCnt="10">
        <dgm:presLayoutVars>
          <dgm:bulletEnabled val="1"/>
        </dgm:presLayoutVars>
      </dgm:prSet>
      <dgm:spPr/>
    </dgm:pt>
    <dgm:pt modelId="{9251DD3E-17B8-44B6-A8A6-AED077A46687}" type="pres">
      <dgm:prSet presAssocID="{5CB3522B-53F2-4D33-9FF0-005DF03478B7}" presName="sibTrans" presStyleLbl="sibTrans2D1" presStyleIdx="0" presStyleCnt="0"/>
      <dgm:spPr/>
    </dgm:pt>
    <dgm:pt modelId="{B2D99062-E725-4C76-9F65-FAC1EE08787E}" type="pres">
      <dgm:prSet presAssocID="{CCE11074-AC7E-4FDE-942D-6ED9796CC8C6}" presName="compNode" presStyleCnt="0"/>
      <dgm:spPr/>
    </dgm:pt>
    <dgm:pt modelId="{EAAC5ABA-44AB-4E3A-9642-F83FA0A6D948}" type="pres">
      <dgm:prSet presAssocID="{CCE11074-AC7E-4FDE-942D-6ED9796CC8C6}" presName="pictRect" presStyleLbl="node1" presStyleIdx="6" presStyleCnt="10"/>
      <dgm:spPr>
        <a:blipFill rotWithShape="1">
          <a:blip xmlns:r="http://schemas.openxmlformats.org/officeDocument/2006/relationships" r:embed="rId7"/>
          <a:stretch>
            <a:fillRect/>
          </a:stretch>
        </a:blipFill>
      </dgm:spPr>
    </dgm:pt>
    <dgm:pt modelId="{F6D1E94A-1787-4FB3-A309-B9D0084E35A0}" type="pres">
      <dgm:prSet presAssocID="{CCE11074-AC7E-4FDE-942D-6ED9796CC8C6}" presName="textRect" presStyleLbl="revTx" presStyleIdx="6" presStyleCnt="10">
        <dgm:presLayoutVars>
          <dgm:bulletEnabled val="1"/>
        </dgm:presLayoutVars>
      </dgm:prSet>
      <dgm:spPr/>
    </dgm:pt>
    <dgm:pt modelId="{BDCC16BA-6E31-4402-9E7B-1103BE1BAF72}" type="pres">
      <dgm:prSet presAssocID="{A0FFD1BF-34A6-45A7-8759-3AAA44CF3DBF}" presName="sibTrans" presStyleLbl="sibTrans2D1" presStyleIdx="0" presStyleCnt="0"/>
      <dgm:spPr/>
    </dgm:pt>
    <dgm:pt modelId="{B90F2D20-1733-4036-B331-E399153D02F0}" type="pres">
      <dgm:prSet presAssocID="{652834CF-EA75-429A-B866-AA66C564B27D}" presName="compNode" presStyleCnt="0"/>
      <dgm:spPr/>
    </dgm:pt>
    <dgm:pt modelId="{D366F729-0C63-40C6-B8FA-BD8DF2E931C3}" type="pres">
      <dgm:prSet presAssocID="{652834CF-EA75-429A-B866-AA66C564B27D}" presName="pictRect" presStyleLbl="node1" presStyleIdx="7" presStyleCnt="10"/>
      <dgm:spPr>
        <a:blipFill rotWithShape="1">
          <a:blip xmlns:r="http://schemas.openxmlformats.org/officeDocument/2006/relationships" r:embed="rId8"/>
          <a:stretch>
            <a:fillRect/>
          </a:stretch>
        </a:blipFill>
      </dgm:spPr>
    </dgm:pt>
    <dgm:pt modelId="{B98C7DBD-E4C2-40D3-AFCC-EE80234D7786}" type="pres">
      <dgm:prSet presAssocID="{652834CF-EA75-429A-B866-AA66C564B27D}" presName="textRect" presStyleLbl="revTx" presStyleIdx="7" presStyleCnt="10">
        <dgm:presLayoutVars>
          <dgm:bulletEnabled val="1"/>
        </dgm:presLayoutVars>
      </dgm:prSet>
      <dgm:spPr/>
    </dgm:pt>
    <dgm:pt modelId="{866E693D-8B30-490D-BC2D-A6DCEF2E1DD3}" type="pres">
      <dgm:prSet presAssocID="{940A70B9-8C25-43C4-BAEB-FBBBFD143A97}" presName="sibTrans" presStyleLbl="sibTrans2D1" presStyleIdx="0" presStyleCnt="0"/>
      <dgm:spPr/>
    </dgm:pt>
    <dgm:pt modelId="{8D3A7755-7A79-45A4-BAB6-DCFA443AA9DA}" type="pres">
      <dgm:prSet presAssocID="{8447528C-780A-4CF5-B326-34F68ECF002C}" presName="compNode" presStyleCnt="0"/>
      <dgm:spPr/>
    </dgm:pt>
    <dgm:pt modelId="{0879CEB9-A533-4993-BEF6-9599521C72E4}" type="pres">
      <dgm:prSet presAssocID="{8447528C-780A-4CF5-B326-34F68ECF002C}" presName="pictRect" presStyleLbl="node1" presStyleIdx="8" presStyleCnt="10"/>
      <dgm:spPr>
        <a:blipFill rotWithShape="1">
          <a:blip xmlns:r="http://schemas.openxmlformats.org/officeDocument/2006/relationships" r:embed="rId9"/>
          <a:stretch>
            <a:fillRect/>
          </a:stretch>
        </a:blipFill>
      </dgm:spPr>
    </dgm:pt>
    <dgm:pt modelId="{2E69D87D-FA69-4ED9-AE07-E5DC116729CD}" type="pres">
      <dgm:prSet presAssocID="{8447528C-780A-4CF5-B326-34F68ECF002C}" presName="textRect" presStyleLbl="revTx" presStyleIdx="8" presStyleCnt="10">
        <dgm:presLayoutVars>
          <dgm:bulletEnabled val="1"/>
        </dgm:presLayoutVars>
      </dgm:prSet>
      <dgm:spPr/>
    </dgm:pt>
    <dgm:pt modelId="{14CB2F4A-9177-4B3A-9A38-E5D117CE3B27}" type="pres">
      <dgm:prSet presAssocID="{BADB484E-2918-4C12-A524-60F13D206436}" presName="sibTrans" presStyleLbl="sibTrans2D1" presStyleIdx="0" presStyleCnt="0"/>
      <dgm:spPr/>
    </dgm:pt>
    <dgm:pt modelId="{3E93559C-E987-4B99-978C-C12688EE8563}" type="pres">
      <dgm:prSet presAssocID="{7FE83A4C-4B3B-4FC4-8EF4-E1C9D83EDA72}" presName="compNode" presStyleCnt="0"/>
      <dgm:spPr/>
    </dgm:pt>
    <dgm:pt modelId="{5862D8D6-E8D6-4CB8-952A-1F92AC0CC2E1}" type="pres">
      <dgm:prSet presAssocID="{7FE83A4C-4B3B-4FC4-8EF4-E1C9D83EDA72}" presName="pictRect" presStyleLbl="node1" presStyleIdx="9" presStyleCnt="10"/>
      <dgm:spPr>
        <a:blipFill rotWithShape="1">
          <a:blip xmlns:r="http://schemas.openxmlformats.org/officeDocument/2006/relationships" r:embed="rId10"/>
          <a:stretch>
            <a:fillRect/>
          </a:stretch>
        </a:blipFill>
      </dgm:spPr>
    </dgm:pt>
    <dgm:pt modelId="{4E2E1F4C-B391-4207-AA68-789A2F6C0661}" type="pres">
      <dgm:prSet presAssocID="{7FE83A4C-4B3B-4FC4-8EF4-E1C9D83EDA72}" presName="textRect" presStyleLbl="revTx" presStyleIdx="9" presStyleCnt="10">
        <dgm:presLayoutVars>
          <dgm:bulletEnabled val="1"/>
        </dgm:presLayoutVars>
      </dgm:prSet>
      <dgm:spPr/>
    </dgm:pt>
  </dgm:ptLst>
  <dgm:cxnLst>
    <dgm:cxn modelId="{ADAC4B06-C4E4-4CEE-8A7C-9C5FB1797440}" type="presOf" srcId="{418CB8BC-0432-41B2-8BB1-96B0E9D62EFD}" destId="{65038251-FBFC-4244-8151-D0133BBD3D14}" srcOrd="0" destOrd="0" presId="urn:microsoft.com/office/officeart/2005/8/layout/pList1"/>
    <dgm:cxn modelId="{75094D0A-A019-4F2C-B942-BA88F91960BF}" type="presOf" srcId="{7FE83A4C-4B3B-4FC4-8EF4-E1C9D83EDA72}" destId="{4E2E1F4C-B391-4207-AA68-789A2F6C0661}" srcOrd="0" destOrd="0" presId="urn:microsoft.com/office/officeart/2005/8/layout/pList1"/>
    <dgm:cxn modelId="{F50ED00C-9555-4172-ADDF-67C51998AFC4}" type="presOf" srcId="{5CB3522B-53F2-4D33-9FF0-005DF03478B7}" destId="{9251DD3E-17B8-44B6-A8A6-AED077A46687}" srcOrd="0" destOrd="0" presId="urn:microsoft.com/office/officeart/2005/8/layout/pList1"/>
    <dgm:cxn modelId="{5A936E0E-20C7-4AD3-9FEF-99D8EC9F4C88}" srcId="{C89D841C-101E-4BC5-A0C3-6C499BDA5EB0}" destId="{418CB8BC-0432-41B2-8BB1-96B0E9D62EFD}" srcOrd="0" destOrd="0" parTransId="{206AB007-4EE3-47EF-B6D1-0611C632A7AB}" sibTransId="{C987A832-3ABE-44C2-B4B1-B70484390B5D}"/>
    <dgm:cxn modelId="{9A9A701A-497A-49B8-93DC-84226849EC28}" type="presOf" srcId="{12EF75DD-5479-45EA-9D43-90FCE91B6A8A}" destId="{27E6C4B5-C699-4365-94E2-C2635CB1F57A}" srcOrd="0" destOrd="0" presId="urn:microsoft.com/office/officeart/2005/8/layout/pList1"/>
    <dgm:cxn modelId="{10A2A11D-A3E5-4E38-8873-EEBA68AA317C}" type="presOf" srcId="{C89D841C-101E-4BC5-A0C3-6C499BDA5EB0}" destId="{D083A9EC-3E05-4996-9D1F-CD7B685FA2BB}" srcOrd="0" destOrd="0" presId="urn:microsoft.com/office/officeart/2005/8/layout/pList1"/>
    <dgm:cxn modelId="{6D2B0C1E-4F82-4466-BF16-045DBA890E2F}" type="presOf" srcId="{9DAB162F-A91A-4EE5-A354-AD076B2934A0}" destId="{C0C0E6CD-5910-493B-B68D-A76296CEC368}" srcOrd="0" destOrd="0" presId="urn:microsoft.com/office/officeart/2005/8/layout/pList1"/>
    <dgm:cxn modelId="{42B78935-601E-4184-9DDC-C989AAF9E1EE}" type="presOf" srcId="{CCE11074-AC7E-4FDE-942D-6ED9796CC8C6}" destId="{F6D1E94A-1787-4FB3-A309-B9D0084E35A0}" srcOrd="0" destOrd="0" presId="urn:microsoft.com/office/officeart/2005/8/layout/pList1"/>
    <dgm:cxn modelId="{394E7837-10EF-47EE-8E12-67EE45CDE5A0}" type="presOf" srcId="{FCCA1347-377B-45D6-9EC4-B1DC58C3F153}" destId="{A7092B1E-8477-418C-9ED4-4E78334282D2}" srcOrd="0" destOrd="0" presId="urn:microsoft.com/office/officeart/2005/8/layout/pList1"/>
    <dgm:cxn modelId="{E17D1D47-DC0E-4BA4-A525-0C6DB71F8D29}" srcId="{C89D841C-101E-4BC5-A0C3-6C499BDA5EB0}" destId="{98660A0A-3F44-46FB-9CC8-E3F3B1E23813}" srcOrd="2" destOrd="0" parTransId="{057EB3FB-7892-4000-AFDE-1FE685727054}" sibTransId="{529C8184-D5A1-487A-985B-101319070CAB}"/>
    <dgm:cxn modelId="{1848C456-B1EE-409D-953B-157091E59545}" type="presOf" srcId="{652834CF-EA75-429A-B866-AA66C564B27D}" destId="{B98C7DBD-E4C2-40D3-AFCC-EE80234D7786}" srcOrd="0" destOrd="0" presId="urn:microsoft.com/office/officeart/2005/8/layout/pList1"/>
    <dgm:cxn modelId="{E10C6E5B-3DC9-4BBF-900C-76C417F9C264}" srcId="{C89D841C-101E-4BC5-A0C3-6C499BDA5EB0}" destId="{7FE83A4C-4B3B-4FC4-8EF4-E1C9D83EDA72}" srcOrd="9" destOrd="0" parTransId="{5C848143-31CC-4B33-B2F4-108C19568C6E}" sibTransId="{F5FD7DD1-DF38-43A5-9F41-0A6CAB0AD635}"/>
    <dgm:cxn modelId="{DE74F371-78F9-416C-923C-A113E3313847}" srcId="{C89D841C-101E-4BC5-A0C3-6C499BDA5EB0}" destId="{12EF75DD-5479-45EA-9D43-90FCE91B6A8A}" srcOrd="4" destOrd="0" parTransId="{5A290A75-10F8-4A51-90E8-9D539533EE07}" sibTransId="{FCCA1347-377B-45D6-9EC4-B1DC58C3F153}"/>
    <dgm:cxn modelId="{4C746F7A-93CC-428D-BD71-82122B1AC328}" srcId="{C89D841C-101E-4BC5-A0C3-6C499BDA5EB0}" destId="{652834CF-EA75-429A-B866-AA66C564B27D}" srcOrd="7" destOrd="0" parTransId="{E59124DF-3001-4228-8E16-EF2F7926E632}" sibTransId="{940A70B9-8C25-43C4-BAEB-FBBBFD143A97}"/>
    <dgm:cxn modelId="{E705D280-5898-4CBF-832F-65A4D7832CD5}" type="presOf" srcId="{9CF1035E-C9C8-49F2-BC5D-BEA8AFFA28E2}" destId="{CD14D566-F598-4D33-85B7-F76E09CE50F4}" srcOrd="0" destOrd="0" presId="urn:microsoft.com/office/officeart/2005/8/layout/pList1"/>
    <dgm:cxn modelId="{86CE9782-758A-4BDA-A772-FA285D1C38A2}" type="presOf" srcId="{33A6BC73-22F9-4669-9130-1F0F451F09EC}" destId="{DC88ED09-E8B5-43B0-8FDF-69988EAD25BC}" srcOrd="0" destOrd="0" presId="urn:microsoft.com/office/officeart/2005/8/layout/pList1"/>
    <dgm:cxn modelId="{268DA187-6BC0-4AE6-A2AC-7EE760F438BF}" srcId="{C89D841C-101E-4BC5-A0C3-6C499BDA5EB0}" destId="{8447528C-780A-4CF5-B326-34F68ECF002C}" srcOrd="8" destOrd="0" parTransId="{14B8E1E9-F69D-4E88-8418-75EC17E73BEC}" sibTransId="{BADB484E-2918-4C12-A524-60F13D206436}"/>
    <dgm:cxn modelId="{E8F37091-0FAE-45B3-9E30-146A067B4789}" srcId="{C89D841C-101E-4BC5-A0C3-6C499BDA5EB0}" destId="{CCE11074-AC7E-4FDE-942D-6ED9796CC8C6}" srcOrd="6" destOrd="0" parTransId="{B48C95DF-D148-4EC7-8D58-DCA3275C9FE7}" sibTransId="{A0FFD1BF-34A6-45A7-8759-3AAA44CF3DBF}"/>
    <dgm:cxn modelId="{F2CE6F94-9926-4829-B4A1-16199E54B74C}" type="presOf" srcId="{D7062800-C4F2-4598-AC7E-203995F917C9}" destId="{0BF3A913-CD73-4BAA-B02E-D5A5FEFB908C}" srcOrd="0" destOrd="0" presId="urn:microsoft.com/office/officeart/2005/8/layout/pList1"/>
    <dgm:cxn modelId="{24C1209A-DFE1-4622-96AD-25A6F293687B}" srcId="{C89D841C-101E-4BC5-A0C3-6C499BDA5EB0}" destId="{9CF1035E-C9C8-49F2-BC5D-BEA8AFFA28E2}" srcOrd="3" destOrd="0" parTransId="{EB18B2CD-A4F8-4FB8-BF51-6799ACEFDC5D}" sibTransId="{932EA2C7-5C55-4ACE-83F0-989E3E1B95E3}"/>
    <dgm:cxn modelId="{2E73799A-8F96-412F-9BE5-48A887D9F0D5}" srcId="{C89D841C-101E-4BC5-A0C3-6C499BDA5EB0}" destId="{9DAB162F-A91A-4EE5-A354-AD076B2934A0}" srcOrd="5" destOrd="0" parTransId="{EE49B6CE-829F-45D3-BBA9-08D1E2B19458}" sibTransId="{5CB3522B-53F2-4D33-9FF0-005DF03478B7}"/>
    <dgm:cxn modelId="{F83C6AA9-CC5B-4E8D-9282-5D3F2CF3C447}" type="presOf" srcId="{932EA2C7-5C55-4ACE-83F0-989E3E1B95E3}" destId="{E1934502-D118-4084-9FB5-C61E05FB6F6C}" srcOrd="0" destOrd="0" presId="urn:microsoft.com/office/officeart/2005/8/layout/pList1"/>
    <dgm:cxn modelId="{E86A57AF-7CC9-41F5-B830-CDE6C5F4195F}" srcId="{C89D841C-101E-4BC5-A0C3-6C499BDA5EB0}" destId="{33A6BC73-22F9-4669-9130-1F0F451F09EC}" srcOrd="1" destOrd="0" parTransId="{948F33BC-9E6F-4D25-82D7-6F22E284E0C4}" sibTransId="{D7062800-C4F2-4598-AC7E-203995F917C9}"/>
    <dgm:cxn modelId="{16BCBFC3-44D4-4C4A-B3A3-A817F67D8028}" type="presOf" srcId="{940A70B9-8C25-43C4-BAEB-FBBBFD143A97}" destId="{866E693D-8B30-490D-BC2D-A6DCEF2E1DD3}" srcOrd="0" destOrd="0" presId="urn:microsoft.com/office/officeart/2005/8/layout/pList1"/>
    <dgm:cxn modelId="{44A607C4-10AE-43CD-8804-8B78A28D7B0A}" type="presOf" srcId="{98660A0A-3F44-46FB-9CC8-E3F3B1E23813}" destId="{5F66AA6D-2C39-4ACC-9D01-61168459BAEC}" srcOrd="0" destOrd="0" presId="urn:microsoft.com/office/officeart/2005/8/layout/pList1"/>
    <dgm:cxn modelId="{0660E3CF-F2A6-470E-A719-F4840A6A2D00}" type="presOf" srcId="{529C8184-D5A1-487A-985B-101319070CAB}" destId="{44F80E8E-B62A-4AB4-B70C-8EF4AE38F679}" srcOrd="0" destOrd="0" presId="urn:microsoft.com/office/officeart/2005/8/layout/pList1"/>
    <dgm:cxn modelId="{25BE64E7-EAE1-4D96-9DF6-A15DB7E5E3DA}" type="presOf" srcId="{A0FFD1BF-34A6-45A7-8759-3AAA44CF3DBF}" destId="{BDCC16BA-6E31-4402-9E7B-1103BE1BAF72}" srcOrd="0" destOrd="0" presId="urn:microsoft.com/office/officeart/2005/8/layout/pList1"/>
    <dgm:cxn modelId="{E56F2DEE-96DE-430D-956B-15AF0D166AE3}" type="presOf" srcId="{C987A832-3ABE-44C2-B4B1-B70484390B5D}" destId="{AFDCA242-447F-4F9B-8B6B-BE67C1CDC480}" srcOrd="0" destOrd="0" presId="urn:microsoft.com/office/officeart/2005/8/layout/pList1"/>
    <dgm:cxn modelId="{9CCA73EF-D3A9-42A3-9CAE-758EEFC5234F}" type="presOf" srcId="{8447528C-780A-4CF5-B326-34F68ECF002C}" destId="{2E69D87D-FA69-4ED9-AE07-E5DC116729CD}" srcOrd="0" destOrd="0" presId="urn:microsoft.com/office/officeart/2005/8/layout/pList1"/>
    <dgm:cxn modelId="{2CEF76F7-B4E1-4EBA-8141-5A355E49968C}" type="presOf" srcId="{BADB484E-2918-4C12-A524-60F13D206436}" destId="{14CB2F4A-9177-4B3A-9A38-E5D117CE3B27}" srcOrd="0" destOrd="0" presId="urn:microsoft.com/office/officeart/2005/8/layout/pList1"/>
    <dgm:cxn modelId="{B069962E-6965-4CD3-A533-34F744F6BB90}" type="presParOf" srcId="{D083A9EC-3E05-4996-9D1F-CD7B685FA2BB}" destId="{2DCDAC41-D2EA-42AF-8129-981CC17AD3ED}" srcOrd="0" destOrd="0" presId="urn:microsoft.com/office/officeart/2005/8/layout/pList1"/>
    <dgm:cxn modelId="{21F74AFB-04BE-465F-997F-347DEFFEB90B}" type="presParOf" srcId="{2DCDAC41-D2EA-42AF-8129-981CC17AD3ED}" destId="{88B8EEE9-2AA3-405A-BFE1-7825B1E75F9D}" srcOrd="0" destOrd="0" presId="urn:microsoft.com/office/officeart/2005/8/layout/pList1"/>
    <dgm:cxn modelId="{81A3C21C-B5D1-44BE-B185-C8EC846AE82E}" type="presParOf" srcId="{2DCDAC41-D2EA-42AF-8129-981CC17AD3ED}" destId="{65038251-FBFC-4244-8151-D0133BBD3D14}" srcOrd="1" destOrd="0" presId="urn:microsoft.com/office/officeart/2005/8/layout/pList1"/>
    <dgm:cxn modelId="{04362E73-902A-4186-A743-F8F212267524}" type="presParOf" srcId="{D083A9EC-3E05-4996-9D1F-CD7B685FA2BB}" destId="{AFDCA242-447F-4F9B-8B6B-BE67C1CDC480}" srcOrd="1" destOrd="0" presId="urn:microsoft.com/office/officeart/2005/8/layout/pList1"/>
    <dgm:cxn modelId="{FA6075E6-0C91-437C-9BF5-AD9C62F4D065}" type="presParOf" srcId="{D083A9EC-3E05-4996-9D1F-CD7B685FA2BB}" destId="{D95BF516-C7CE-42C4-8C93-1908F852DDC0}" srcOrd="2" destOrd="0" presId="urn:microsoft.com/office/officeart/2005/8/layout/pList1"/>
    <dgm:cxn modelId="{D8969044-51E7-45A2-9BD8-2F5EC5F84B1A}" type="presParOf" srcId="{D95BF516-C7CE-42C4-8C93-1908F852DDC0}" destId="{91736D15-8868-4FA1-A0D1-F688B2D51452}" srcOrd="0" destOrd="0" presId="urn:microsoft.com/office/officeart/2005/8/layout/pList1"/>
    <dgm:cxn modelId="{9C8AC8EA-6E90-48E6-9759-5B501D8208FD}" type="presParOf" srcId="{D95BF516-C7CE-42C4-8C93-1908F852DDC0}" destId="{DC88ED09-E8B5-43B0-8FDF-69988EAD25BC}" srcOrd="1" destOrd="0" presId="urn:microsoft.com/office/officeart/2005/8/layout/pList1"/>
    <dgm:cxn modelId="{8DBEF832-6182-4044-BB1A-1CA02F8F3E62}" type="presParOf" srcId="{D083A9EC-3E05-4996-9D1F-CD7B685FA2BB}" destId="{0BF3A913-CD73-4BAA-B02E-D5A5FEFB908C}" srcOrd="3" destOrd="0" presId="urn:microsoft.com/office/officeart/2005/8/layout/pList1"/>
    <dgm:cxn modelId="{66B18B93-DF23-4FDF-80A3-2678D4E3F609}" type="presParOf" srcId="{D083A9EC-3E05-4996-9D1F-CD7B685FA2BB}" destId="{039330EF-B287-4BA1-896B-C54B72AA30D0}" srcOrd="4" destOrd="0" presId="urn:microsoft.com/office/officeart/2005/8/layout/pList1"/>
    <dgm:cxn modelId="{BDF16430-6815-4C89-A76A-40D895948BAD}" type="presParOf" srcId="{039330EF-B287-4BA1-896B-C54B72AA30D0}" destId="{F8D97BDE-A0BA-499B-A741-6C871AD16246}" srcOrd="0" destOrd="0" presId="urn:microsoft.com/office/officeart/2005/8/layout/pList1"/>
    <dgm:cxn modelId="{6002B590-59BE-4444-A73A-FE70FC3D5649}" type="presParOf" srcId="{039330EF-B287-4BA1-896B-C54B72AA30D0}" destId="{5F66AA6D-2C39-4ACC-9D01-61168459BAEC}" srcOrd="1" destOrd="0" presId="urn:microsoft.com/office/officeart/2005/8/layout/pList1"/>
    <dgm:cxn modelId="{A49793E4-85A8-4EC7-A6EC-DDC1BD4DD8D1}" type="presParOf" srcId="{D083A9EC-3E05-4996-9D1F-CD7B685FA2BB}" destId="{44F80E8E-B62A-4AB4-B70C-8EF4AE38F679}" srcOrd="5" destOrd="0" presId="urn:microsoft.com/office/officeart/2005/8/layout/pList1"/>
    <dgm:cxn modelId="{6FBFEFB5-FAC1-4712-9132-D9C72B2FAB04}" type="presParOf" srcId="{D083A9EC-3E05-4996-9D1F-CD7B685FA2BB}" destId="{1F777060-13B4-4F26-8641-2D2A1987DBD2}" srcOrd="6" destOrd="0" presId="urn:microsoft.com/office/officeart/2005/8/layout/pList1"/>
    <dgm:cxn modelId="{8ACB0667-7820-4351-B628-0B88CC7C7C82}" type="presParOf" srcId="{1F777060-13B4-4F26-8641-2D2A1987DBD2}" destId="{A138440E-171D-4D23-AED4-9756047A135F}" srcOrd="0" destOrd="0" presId="urn:microsoft.com/office/officeart/2005/8/layout/pList1"/>
    <dgm:cxn modelId="{89D69AED-7B21-42A2-9191-042419011E44}" type="presParOf" srcId="{1F777060-13B4-4F26-8641-2D2A1987DBD2}" destId="{CD14D566-F598-4D33-85B7-F76E09CE50F4}" srcOrd="1" destOrd="0" presId="urn:microsoft.com/office/officeart/2005/8/layout/pList1"/>
    <dgm:cxn modelId="{5134A403-1EDB-4010-8722-D7F7F00E05E6}" type="presParOf" srcId="{D083A9EC-3E05-4996-9D1F-CD7B685FA2BB}" destId="{E1934502-D118-4084-9FB5-C61E05FB6F6C}" srcOrd="7" destOrd="0" presId="urn:microsoft.com/office/officeart/2005/8/layout/pList1"/>
    <dgm:cxn modelId="{50B0A61F-3ECA-430A-BCDE-E5EF08E856C1}" type="presParOf" srcId="{D083A9EC-3E05-4996-9D1F-CD7B685FA2BB}" destId="{333573F4-28E3-47D6-AE4B-FC49AC3288DA}" srcOrd="8" destOrd="0" presId="urn:microsoft.com/office/officeart/2005/8/layout/pList1"/>
    <dgm:cxn modelId="{B9A05A86-C33D-4EBD-8BF4-41D6E2DEDD5D}" type="presParOf" srcId="{333573F4-28E3-47D6-AE4B-FC49AC3288DA}" destId="{DC74C5D9-EC61-446E-B6D0-E45A0310B483}" srcOrd="0" destOrd="0" presId="urn:microsoft.com/office/officeart/2005/8/layout/pList1"/>
    <dgm:cxn modelId="{411DC6D1-C33A-48DB-BD76-7E82EDF63AFC}" type="presParOf" srcId="{333573F4-28E3-47D6-AE4B-FC49AC3288DA}" destId="{27E6C4B5-C699-4365-94E2-C2635CB1F57A}" srcOrd="1" destOrd="0" presId="urn:microsoft.com/office/officeart/2005/8/layout/pList1"/>
    <dgm:cxn modelId="{9A0E1BFD-F9D4-480C-A3C5-E65D47EC7528}" type="presParOf" srcId="{D083A9EC-3E05-4996-9D1F-CD7B685FA2BB}" destId="{A7092B1E-8477-418C-9ED4-4E78334282D2}" srcOrd="9" destOrd="0" presId="urn:microsoft.com/office/officeart/2005/8/layout/pList1"/>
    <dgm:cxn modelId="{1B06D583-FE87-45BD-921A-59CAC66F0536}" type="presParOf" srcId="{D083A9EC-3E05-4996-9D1F-CD7B685FA2BB}" destId="{A5449E54-B857-4797-A29D-E06B032F1AA1}" srcOrd="10" destOrd="0" presId="urn:microsoft.com/office/officeart/2005/8/layout/pList1"/>
    <dgm:cxn modelId="{9DA1DBEB-1E99-4BC4-BD17-4C655389BE5B}" type="presParOf" srcId="{A5449E54-B857-4797-A29D-E06B032F1AA1}" destId="{0515E63A-DA86-443F-AA13-B8A1BEB54491}" srcOrd="0" destOrd="0" presId="urn:microsoft.com/office/officeart/2005/8/layout/pList1"/>
    <dgm:cxn modelId="{0CDF42EF-1990-4E0F-8A82-9A13AFAD3D89}" type="presParOf" srcId="{A5449E54-B857-4797-A29D-E06B032F1AA1}" destId="{C0C0E6CD-5910-493B-B68D-A76296CEC368}" srcOrd="1" destOrd="0" presId="urn:microsoft.com/office/officeart/2005/8/layout/pList1"/>
    <dgm:cxn modelId="{2C6E5991-7BFD-4A06-A1C5-E1A6CB73E834}" type="presParOf" srcId="{D083A9EC-3E05-4996-9D1F-CD7B685FA2BB}" destId="{9251DD3E-17B8-44B6-A8A6-AED077A46687}" srcOrd="11" destOrd="0" presId="urn:microsoft.com/office/officeart/2005/8/layout/pList1"/>
    <dgm:cxn modelId="{650A93EE-2E06-4731-9E6B-1C48EF7EB199}" type="presParOf" srcId="{D083A9EC-3E05-4996-9D1F-CD7B685FA2BB}" destId="{B2D99062-E725-4C76-9F65-FAC1EE08787E}" srcOrd="12" destOrd="0" presId="urn:microsoft.com/office/officeart/2005/8/layout/pList1"/>
    <dgm:cxn modelId="{25954850-4DE9-44D8-96E9-F6FE290D2734}" type="presParOf" srcId="{B2D99062-E725-4C76-9F65-FAC1EE08787E}" destId="{EAAC5ABA-44AB-4E3A-9642-F83FA0A6D948}" srcOrd="0" destOrd="0" presId="urn:microsoft.com/office/officeart/2005/8/layout/pList1"/>
    <dgm:cxn modelId="{982E0B96-94E5-4BF2-BC0E-19205C70420E}" type="presParOf" srcId="{B2D99062-E725-4C76-9F65-FAC1EE08787E}" destId="{F6D1E94A-1787-4FB3-A309-B9D0084E35A0}" srcOrd="1" destOrd="0" presId="urn:microsoft.com/office/officeart/2005/8/layout/pList1"/>
    <dgm:cxn modelId="{7B1DF077-2C04-47E5-B475-7C684684304E}" type="presParOf" srcId="{D083A9EC-3E05-4996-9D1F-CD7B685FA2BB}" destId="{BDCC16BA-6E31-4402-9E7B-1103BE1BAF72}" srcOrd="13" destOrd="0" presId="urn:microsoft.com/office/officeart/2005/8/layout/pList1"/>
    <dgm:cxn modelId="{2E8B00EA-340E-4A5C-85F1-CCAB60891FC3}" type="presParOf" srcId="{D083A9EC-3E05-4996-9D1F-CD7B685FA2BB}" destId="{B90F2D20-1733-4036-B331-E399153D02F0}" srcOrd="14" destOrd="0" presId="urn:microsoft.com/office/officeart/2005/8/layout/pList1"/>
    <dgm:cxn modelId="{E7776B29-F554-4308-A47B-D9F4D5BA7E9E}" type="presParOf" srcId="{B90F2D20-1733-4036-B331-E399153D02F0}" destId="{D366F729-0C63-40C6-B8FA-BD8DF2E931C3}" srcOrd="0" destOrd="0" presId="urn:microsoft.com/office/officeart/2005/8/layout/pList1"/>
    <dgm:cxn modelId="{6F44401A-D77B-4AD2-B551-A469EA3691EE}" type="presParOf" srcId="{B90F2D20-1733-4036-B331-E399153D02F0}" destId="{B98C7DBD-E4C2-40D3-AFCC-EE80234D7786}" srcOrd="1" destOrd="0" presId="urn:microsoft.com/office/officeart/2005/8/layout/pList1"/>
    <dgm:cxn modelId="{B0CD4546-2CD4-4FEA-B9F2-6B9AE0DCAB1A}" type="presParOf" srcId="{D083A9EC-3E05-4996-9D1F-CD7B685FA2BB}" destId="{866E693D-8B30-490D-BC2D-A6DCEF2E1DD3}" srcOrd="15" destOrd="0" presId="urn:microsoft.com/office/officeart/2005/8/layout/pList1"/>
    <dgm:cxn modelId="{3B8F738C-A7B4-4258-BE81-2A9E56B1E555}" type="presParOf" srcId="{D083A9EC-3E05-4996-9D1F-CD7B685FA2BB}" destId="{8D3A7755-7A79-45A4-BAB6-DCFA443AA9DA}" srcOrd="16" destOrd="0" presId="urn:microsoft.com/office/officeart/2005/8/layout/pList1"/>
    <dgm:cxn modelId="{0623C6E0-004E-4E2C-B685-203B2D2222A9}" type="presParOf" srcId="{8D3A7755-7A79-45A4-BAB6-DCFA443AA9DA}" destId="{0879CEB9-A533-4993-BEF6-9599521C72E4}" srcOrd="0" destOrd="0" presId="urn:microsoft.com/office/officeart/2005/8/layout/pList1"/>
    <dgm:cxn modelId="{A81A5E26-384A-4DCC-8BD7-0AB1345AE00F}" type="presParOf" srcId="{8D3A7755-7A79-45A4-BAB6-DCFA443AA9DA}" destId="{2E69D87D-FA69-4ED9-AE07-E5DC116729CD}" srcOrd="1" destOrd="0" presId="urn:microsoft.com/office/officeart/2005/8/layout/pList1"/>
    <dgm:cxn modelId="{28C32B10-F38F-4C3F-93BF-A5EB8A3FA96B}" type="presParOf" srcId="{D083A9EC-3E05-4996-9D1F-CD7B685FA2BB}" destId="{14CB2F4A-9177-4B3A-9A38-E5D117CE3B27}" srcOrd="17" destOrd="0" presId="urn:microsoft.com/office/officeart/2005/8/layout/pList1"/>
    <dgm:cxn modelId="{34F38119-9D06-4CD3-8D4A-06F853138CD0}" type="presParOf" srcId="{D083A9EC-3E05-4996-9D1F-CD7B685FA2BB}" destId="{3E93559C-E987-4B99-978C-C12688EE8563}" srcOrd="18" destOrd="0" presId="urn:microsoft.com/office/officeart/2005/8/layout/pList1"/>
    <dgm:cxn modelId="{D4453A47-BF79-4BB0-980E-3F8838F65E9A}" type="presParOf" srcId="{3E93559C-E987-4B99-978C-C12688EE8563}" destId="{5862D8D6-E8D6-4CB8-952A-1F92AC0CC2E1}" srcOrd="0" destOrd="0" presId="urn:microsoft.com/office/officeart/2005/8/layout/pList1"/>
    <dgm:cxn modelId="{D3B1CE37-8C09-45B2-9C44-CF8990237448}" type="presParOf" srcId="{3E93559C-E987-4B99-978C-C12688EE8563}" destId="{4E2E1F4C-B391-4207-AA68-789A2F6C0661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C18C8AD7-A71F-4CE0-94C3-98A233E3B94D}" type="doc">
      <dgm:prSet loTypeId="urn:microsoft.com/office/officeart/2005/8/layout/pList1" loCatId="list" qsTypeId="urn:microsoft.com/office/officeart/2005/8/quickstyle/3d3" qsCatId="3D" csTypeId="urn:microsoft.com/office/officeart/2005/8/colors/accent1_2" csCatId="accent1" phldr="1"/>
      <dgm:spPr/>
      <dgm:t>
        <a:bodyPr/>
        <a:lstStyle/>
        <a:p>
          <a:endParaRPr lang="pl-PL"/>
        </a:p>
      </dgm:t>
    </dgm:pt>
    <dgm:pt modelId="{7A54B8FA-570A-4CD2-922E-9ACAE7E1972F}">
      <dgm:prSet phldrT="[Tekst]" custT="1"/>
      <dgm:spPr/>
      <dgm:t>
        <a:bodyPr/>
        <a:lstStyle/>
        <a:p>
          <a:r>
            <a:rPr lang="pl-PL" sz="1400"/>
            <a:t>Życzliwość</a:t>
          </a:r>
          <a:endParaRPr lang="pl-PL" sz="2000"/>
        </a:p>
        <a:p>
          <a:r>
            <a:rPr lang="pl-PL" sz="1200"/>
            <a:t>To więcej niż bycie miłym: wewnętrzna postawa, filozofia życia. Nie można jej kupić, można jej doświadczyć i ją okazywać: w domu, w sklepie, na ulicy… Uśmiech, filiżanka ciepłej herbaty, otwarcie komuś drzwi – to tak mało i tak wiele!</a:t>
          </a:r>
        </a:p>
      </dgm:t>
    </dgm:pt>
    <dgm:pt modelId="{E7B2F4EE-E285-4194-9130-68468819B520}" type="parTrans" cxnId="{03DB6547-4C7E-454C-85DE-41BDC57D7138}">
      <dgm:prSet/>
      <dgm:spPr/>
      <dgm:t>
        <a:bodyPr/>
        <a:lstStyle/>
        <a:p>
          <a:endParaRPr lang="pl-PL">
            <a:solidFill>
              <a:srgbClr val="002776"/>
            </a:solidFill>
          </a:endParaRPr>
        </a:p>
      </dgm:t>
    </dgm:pt>
    <dgm:pt modelId="{07E50668-9391-49D2-B0E1-AE0724CDE26F}" type="sibTrans" cxnId="{03DB6547-4C7E-454C-85DE-41BDC57D7138}">
      <dgm:prSet/>
      <dgm:spPr/>
      <dgm:t>
        <a:bodyPr/>
        <a:lstStyle/>
        <a:p>
          <a:endParaRPr lang="pl-PL">
            <a:solidFill>
              <a:srgbClr val="002776"/>
            </a:solidFill>
          </a:endParaRPr>
        </a:p>
      </dgm:t>
    </dgm:pt>
    <dgm:pt modelId="{24663F81-465C-4E4A-B80B-E94F0DCDE90C}">
      <dgm:prSet custT="1"/>
      <dgm:spPr/>
      <dgm:t>
        <a:bodyPr/>
        <a:lstStyle/>
        <a:p>
          <a:r>
            <a:rPr lang="pl-PL" sz="1400"/>
            <a:t>Współpraca</a:t>
          </a:r>
        </a:p>
        <a:p>
          <a:r>
            <a:rPr lang="pl-PL" sz="1200"/>
            <a:t>Współdziałanie jednostek lub grup wykonujących zadania, aby osiągnąć jakiś wspólny cel. Współpraca opiera się na wzajemnym zaufaniu i lojalności oraz na podporządkowaniu się celowi, w który wierzą wszyscy współpracujący.</a:t>
          </a:r>
        </a:p>
      </dgm:t>
    </dgm:pt>
    <dgm:pt modelId="{14ED02D1-8D73-4C57-BA9A-64DCAF67F00C}" type="parTrans" cxnId="{8868B256-A009-41C5-9A81-A7012F296415}">
      <dgm:prSet/>
      <dgm:spPr/>
      <dgm:t>
        <a:bodyPr/>
        <a:lstStyle/>
        <a:p>
          <a:endParaRPr lang="pl-PL">
            <a:solidFill>
              <a:srgbClr val="002776"/>
            </a:solidFill>
          </a:endParaRPr>
        </a:p>
      </dgm:t>
    </dgm:pt>
    <dgm:pt modelId="{3CCB6CA5-0120-43AB-B938-67EC57A7BD74}" type="sibTrans" cxnId="{8868B256-A009-41C5-9A81-A7012F296415}">
      <dgm:prSet/>
      <dgm:spPr/>
      <dgm:t>
        <a:bodyPr/>
        <a:lstStyle/>
        <a:p>
          <a:endParaRPr lang="pl-PL">
            <a:solidFill>
              <a:srgbClr val="002776"/>
            </a:solidFill>
          </a:endParaRPr>
        </a:p>
      </dgm:t>
    </dgm:pt>
    <dgm:pt modelId="{E80F872D-2A58-466A-9552-9323905E773E}">
      <dgm:prSet custT="1"/>
      <dgm:spPr/>
      <dgm:t>
        <a:bodyPr/>
        <a:lstStyle/>
        <a:p>
          <a:r>
            <a:rPr lang="pl-PL" sz="1400"/>
            <a:t>Dialog</a:t>
          </a:r>
        </a:p>
        <a:p>
          <a:r>
            <a:rPr lang="pl-PL" sz="1400" b="0" i="0"/>
            <a:t>Kierunek uznający za cel komunikację z drugim człowiekiem i światem. Warunkiem jest potraktowanie każdego uczestnika jako partnera w dialogu.</a:t>
          </a:r>
          <a:endParaRPr lang="pl-PL" sz="1400"/>
        </a:p>
      </dgm:t>
    </dgm:pt>
    <dgm:pt modelId="{FC834BFA-C494-4BAD-B6F2-F88B3966FBB0}" type="parTrans" cxnId="{2C31B3AF-0762-417A-953D-1EE74CF3B7DB}">
      <dgm:prSet/>
      <dgm:spPr/>
      <dgm:t>
        <a:bodyPr/>
        <a:lstStyle/>
        <a:p>
          <a:endParaRPr lang="pl-PL">
            <a:solidFill>
              <a:srgbClr val="002776"/>
            </a:solidFill>
          </a:endParaRPr>
        </a:p>
      </dgm:t>
    </dgm:pt>
    <dgm:pt modelId="{2A4D850A-5739-4F4E-AEB2-AEDCBEE9CAFF}" type="sibTrans" cxnId="{2C31B3AF-0762-417A-953D-1EE74CF3B7DB}">
      <dgm:prSet/>
      <dgm:spPr/>
      <dgm:t>
        <a:bodyPr/>
        <a:lstStyle/>
        <a:p>
          <a:endParaRPr lang="pl-PL">
            <a:solidFill>
              <a:srgbClr val="002776"/>
            </a:solidFill>
          </a:endParaRPr>
        </a:p>
      </dgm:t>
    </dgm:pt>
    <dgm:pt modelId="{16351341-B506-4F72-8209-CD90591A4E4D}" type="pres">
      <dgm:prSet presAssocID="{C18C8AD7-A71F-4CE0-94C3-98A233E3B94D}" presName="Name0" presStyleCnt="0">
        <dgm:presLayoutVars>
          <dgm:dir/>
          <dgm:resizeHandles val="exact"/>
        </dgm:presLayoutVars>
      </dgm:prSet>
      <dgm:spPr/>
    </dgm:pt>
    <dgm:pt modelId="{0F114F63-CE41-49E1-8004-FF595AE30B76}" type="pres">
      <dgm:prSet presAssocID="{7A54B8FA-570A-4CD2-922E-9ACAE7E1972F}" presName="compNode" presStyleCnt="0"/>
      <dgm:spPr/>
    </dgm:pt>
    <dgm:pt modelId="{1E7D4328-8E36-424E-A20B-B27897567FBF}" type="pres">
      <dgm:prSet presAssocID="{7A54B8FA-570A-4CD2-922E-9ACAE7E1972F}" presName="pictRect" presStyleLbl="node1" presStyleIdx="0" presStyleCnt="3"/>
      <dgm:spPr>
        <a:blipFill rotWithShape="1">
          <a:blip xmlns:r="http://schemas.openxmlformats.org/officeDocument/2006/relationships" r:embed="rId1"/>
          <a:stretch>
            <a:fillRect/>
          </a:stretch>
        </a:blipFill>
      </dgm:spPr>
    </dgm:pt>
    <dgm:pt modelId="{3CFBD181-9713-4D7D-B0BB-90D1DABD255C}" type="pres">
      <dgm:prSet presAssocID="{7A54B8FA-570A-4CD2-922E-9ACAE7E1972F}" presName="textRect" presStyleLbl="revTx" presStyleIdx="0" presStyleCnt="3">
        <dgm:presLayoutVars>
          <dgm:bulletEnabled val="1"/>
        </dgm:presLayoutVars>
      </dgm:prSet>
      <dgm:spPr/>
    </dgm:pt>
    <dgm:pt modelId="{1A5C1859-CBE6-402B-86E5-2767F2C53EF2}" type="pres">
      <dgm:prSet presAssocID="{07E50668-9391-49D2-B0E1-AE0724CDE26F}" presName="sibTrans" presStyleLbl="sibTrans2D1" presStyleIdx="0" presStyleCnt="0"/>
      <dgm:spPr/>
    </dgm:pt>
    <dgm:pt modelId="{2DD9C262-F003-49E6-9881-0644EE1C4105}" type="pres">
      <dgm:prSet presAssocID="{24663F81-465C-4E4A-B80B-E94F0DCDE90C}" presName="compNode" presStyleCnt="0"/>
      <dgm:spPr/>
    </dgm:pt>
    <dgm:pt modelId="{E1A92677-600E-416C-8808-96B73AB36324}" type="pres">
      <dgm:prSet presAssocID="{24663F81-465C-4E4A-B80B-E94F0DCDE90C}" presName="pictRect" presStyleLbl="node1" presStyleIdx="1" presStyleCnt="3"/>
      <dgm:spPr>
        <a:blipFill rotWithShape="1">
          <a:blip xmlns:r="http://schemas.openxmlformats.org/officeDocument/2006/relationships" r:embed="rId2"/>
          <a:stretch>
            <a:fillRect/>
          </a:stretch>
        </a:blipFill>
      </dgm:spPr>
    </dgm:pt>
    <dgm:pt modelId="{B490312C-9945-4BB1-BFF5-2B187CECFEAF}" type="pres">
      <dgm:prSet presAssocID="{24663F81-465C-4E4A-B80B-E94F0DCDE90C}" presName="textRect" presStyleLbl="revTx" presStyleIdx="1" presStyleCnt="3">
        <dgm:presLayoutVars>
          <dgm:bulletEnabled val="1"/>
        </dgm:presLayoutVars>
      </dgm:prSet>
      <dgm:spPr/>
    </dgm:pt>
    <dgm:pt modelId="{0A213553-0CE1-4A26-A936-343F25A6C229}" type="pres">
      <dgm:prSet presAssocID="{3CCB6CA5-0120-43AB-B938-67EC57A7BD74}" presName="sibTrans" presStyleLbl="sibTrans2D1" presStyleIdx="0" presStyleCnt="0"/>
      <dgm:spPr/>
    </dgm:pt>
    <dgm:pt modelId="{A7280C11-99A6-4F79-BA69-583C68B41C7F}" type="pres">
      <dgm:prSet presAssocID="{E80F872D-2A58-466A-9552-9323905E773E}" presName="compNode" presStyleCnt="0"/>
      <dgm:spPr/>
    </dgm:pt>
    <dgm:pt modelId="{3D42A0D8-D2D1-44FF-88B9-E85E95F6EA23}" type="pres">
      <dgm:prSet presAssocID="{E80F872D-2A58-466A-9552-9323905E773E}" presName="pictRect" presStyleLbl="node1" presStyleIdx="2" presStyleCnt="3"/>
      <dgm:spPr>
        <a:blipFill rotWithShape="1">
          <a:blip xmlns:r="http://schemas.openxmlformats.org/officeDocument/2006/relationships" r:embed="rId3"/>
          <a:stretch>
            <a:fillRect/>
          </a:stretch>
        </a:blipFill>
      </dgm:spPr>
    </dgm:pt>
    <dgm:pt modelId="{487AD11C-EC65-43B8-B83D-B5E0847C9D86}" type="pres">
      <dgm:prSet presAssocID="{E80F872D-2A58-466A-9552-9323905E773E}" presName="textRect" presStyleLbl="revTx" presStyleIdx="2" presStyleCnt="3">
        <dgm:presLayoutVars>
          <dgm:bulletEnabled val="1"/>
        </dgm:presLayoutVars>
      </dgm:prSet>
      <dgm:spPr/>
    </dgm:pt>
  </dgm:ptLst>
  <dgm:cxnLst>
    <dgm:cxn modelId="{9EAA2B0A-76A8-4A87-96C0-8C337F5C2D42}" type="presOf" srcId="{3CCB6CA5-0120-43AB-B938-67EC57A7BD74}" destId="{0A213553-0CE1-4A26-A936-343F25A6C229}" srcOrd="0" destOrd="0" presId="urn:microsoft.com/office/officeart/2005/8/layout/pList1"/>
    <dgm:cxn modelId="{EC5D710B-C660-4826-A402-1048598FC89F}" type="presOf" srcId="{07E50668-9391-49D2-B0E1-AE0724CDE26F}" destId="{1A5C1859-CBE6-402B-86E5-2767F2C53EF2}" srcOrd="0" destOrd="0" presId="urn:microsoft.com/office/officeart/2005/8/layout/pList1"/>
    <dgm:cxn modelId="{0841061A-11EB-4C4E-9CBA-F7013E57CFF6}" type="presOf" srcId="{7A54B8FA-570A-4CD2-922E-9ACAE7E1972F}" destId="{3CFBD181-9713-4D7D-B0BB-90D1DABD255C}" srcOrd="0" destOrd="0" presId="urn:microsoft.com/office/officeart/2005/8/layout/pList1"/>
    <dgm:cxn modelId="{F2D39D33-AC89-43C3-8069-565E06AF8CCD}" type="presOf" srcId="{24663F81-465C-4E4A-B80B-E94F0DCDE90C}" destId="{B490312C-9945-4BB1-BFF5-2B187CECFEAF}" srcOrd="0" destOrd="0" presId="urn:microsoft.com/office/officeart/2005/8/layout/pList1"/>
    <dgm:cxn modelId="{03DB6547-4C7E-454C-85DE-41BDC57D7138}" srcId="{C18C8AD7-A71F-4CE0-94C3-98A233E3B94D}" destId="{7A54B8FA-570A-4CD2-922E-9ACAE7E1972F}" srcOrd="0" destOrd="0" parTransId="{E7B2F4EE-E285-4194-9130-68468819B520}" sibTransId="{07E50668-9391-49D2-B0E1-AE0724CDE26F}"/>
    <dgm:cxn modelId="{8868B256-A009-41C5-9A81-A7012F296415}" srcId="{C18C8AD7-A71F-4CE0-94C3-98A233E3B94D}" destId="{24663F81-465C-4E4A-B80B-E94F0DCDE90C}" srcOrd="1" destOrd="0" parTransId="{14ED02D1-8D73-4C57-BA9A-64DCAF67F00C}" sibTransId="{3CCB6CA5-0120-43AB-B938-67EC57A7BD74}"/>
    <dgm:cxn modelId="{2C31B3AF-0762-417A-953D-1EE74CF3B7DB}" srcId="{C18C8AD7-A71F-4CE0-94C3-98A233E3B94D}" destId="{E80F872D-2A58-466A-9552-9323905E773E}" srcOrd="2" destOrd="0" parTransId="{FC834BFA-C494-4BAD-B6F2-F88B3966FBB0}" sibTransId="{2A4D850A-5739-4F4E-AEB2-AEDCBEE9CAFF}"/>
    <dgm:cxn modelId="{E6D459B6-AB3D-4A33-982E-760087EE6DD3}" type="presOf" srcId="{C18C8AD7-A71F-4CE0-94C3-98A233E3B94D}" destId="{16351341-B506-4F72-8209-CD90591A4E4D}" srcOrd="0" destOrd="0" presId="urn:microsoft.com/office/officeart/2005/8/layout/pList1"/>
    <dgm:cxn modelId="{EEF325D3-1140-4918-8F3C-30749E3002CA}" type="presOf" srcId="{E80F872D-2A58-466A-9552-9323905E773E}" destId="{487AD11C-EC65-43B8-B83D-B5E0847C9D86}" srcOrd="0" destOrd="0" presId="urn:microsoft.com/office/officeart/2005/8/layout/pList1"/>
    <dgm:cxn modelId="{405A52C5-AAF8-4AE8-9A72-A8A1F35FFA5C}" type="presParOf" srcId="{16351341-B506-4F72-8209-CD90591A4E4D}" destId="{0F114F63-CE41-49E1-8004-FF595AE30B76}" srcOrd="0" destOrd="0" presId="urn:microsoft.com/office/officeart/2005/8/layout/pList1"/>
    <dgm:cxn modelId="{FE75B863-9C64-4B1E-A01B-2135C8C16920}" type="presParOf" srcId="{0F114F63-CE41-49E1-8004-FF595AE30B76}" destId="{1E7D4328-8E36-424E-A20B-B27897567FBF}" srcOrd="0" destOrd="0" presId="urn:microsoft.com/office/officeart/2005/8/layout/pList1"/>
    <dgm:cxn modelId="{B8298F01-CBFB-486E-88B9-CCCFB4DFEE32}" type="presParOf" srcId="{0F114F63-CE41-49E1-8004-FF595AE30B76}" destId="{3CFBD181-9713-4D7D-B0BB-90D1DABD255C}" srcOrd="1" destOrd="0" presId="urn:microsoft.com/office/officeart/2005/8/layout/pList1"/>
    <dgm:cxn modelId="{EC4E43AB-D8C5-438B-BAD5-D85534DB5D10}" type="presParOf" srcId="{16351341-B506-4F72-8209-CD90591A4E4D}" destId="{1A5C1859-CBE6-402B-86E5-2767F2C53EF2}" srcOrd="1" destOrd="0" presId="urn:microsoft.com/office/officeart/2005/8/layout/pList1"/>
    <dgm:cxn modelId="{593A20FF-A4B2-4B2B-A3FE-8484AAC14E6A}" type="presParOf" srcId="{16351341-B506-4F72-8209-CD90591A4E4D}" destId="{2DD9C262-F003-49E6-9881-0644EE1C4105}" srcOrd="2" destOrd="0" presId="urn:microsoft.com/office/officeart/2005/8/layout/pList1"/>
    <dgm:cxn modelId="{C35F15EB-E334-4634-86F8-91789B3D909F}" type="presParOf" srcId="{2DD9C262-F003-49E6-9881-0644EE1C4105}" destId="{E1A92677-600E-416C-8808-96B73AB36324}" srcOrd="0" destOrd="0" presId="urn:microsoft.com/office/officeart/2005/8/layout/pList1"/>
    <dgm:cxn modelId="{CD28052E-60AF-4A36-9CC0-1620B6ED7761}" type="presParOf" srcId="{2DD9C262-F003-49E6-9881-0644EE1C4105}" destId="{B490312C-9945-4BB1-BFF5-2B187CECFEAF}" srcOrd="1" destOrd="0" presId="urn:microsoft.com/office/officeart/2005/8/layout/pList1"/>
    <dgm:cxn modelId="{80889F92-5D08-4380-B75E-D7F8BC17235A}" type="presParOf" srcId="{16351341-B506-4F72-8209-CD90591A4E4D}" destId="{0A213553-0CE1-4A26-A936-343F25A6C229}" srcOrd="3" destOrd="0" presId="urn:microsoft.com/office/officeart/2005/8/layout/pList1"/>
    <dgm:cxn modelId="{3A284ECC-6970-4276-AFA4-065399603A39}" type="presParOf" srcId="{16351341-B506-4F72-8209-CD90591A4E4D}" destId="{A7280C11-99A6-4F79-BA69-583C68B41C7F}" srcOrd="4" destOrd="0" presId="urn:microsoft.com/office/officeart/2005/8/layout/pList1"/>
    <dgm:cxn modelId="{6DE361CE-068A-42DF-B2B1-33CF26D3BC32}" type="presParOf" srcId="{A7280C11-99A6-4F79-BA69-583C68B41C7F}" destId="{3D42A0D8-D2D1-44FF-88B9-E85E95F6EA23}" srcOrd="0" destOrd="0" presId="urn:microsoft.com/office/officeart/2005/8/layout/pList1"/>
    <dgm:cxn modelId="{B0646D3C-1488-4D47-A32F-CBE4502E1C0B}" type="presParOf" srcId="{A7280C11-99A6-4F79-BA69-583C68B41C7F}" destId="{487AD11C-EC65-43B8-B83D-B5E0847C9D86}" srcOrd="1" destOrd="0" presId="urn:microsoft.com/office/officeart/2005/8/layout/pList1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C569C183-E53A-432E-9B47-84542E54619C}" type="doc">
      <dgm:prSet loTypeId="urn:microsoft.com/office/officeart/2009/3/layout/StepUpProcess" loCatId="process" qsTypeId="urn:microsoft.com/office/officeart/2005/8/quickstyle/3d1" qsCatId="3D" csTypeId="urn:microsoft.com/office/officeart/2005/8/colors/colorful1" csCatId="colorful" phldr="1"/>
      <dgm:spPr/>
      <dgm:t>
        <a:bodyPr/>
        <a:lstStyle/>
        <a:p>
          <a:endParaRPr lang="pl-PL"/>
        </a:p>
      </dgm:t>
    </dgm:pt>
    <dgm:pt modelId="{56363A54-C1AD-4AE9-A062-2EF8E17F4A94}">
      <dgm:prSet phldrT="[Tekst]" custT="1"/>
      <dgm:spPr/>
      <dgm:t>
        <a:bodyPr/>
        <a:lstStyle/>
        <a:p>
          <a:r>
            <a:rPr lang="pl-PL" sz="1050"/>
            <a:t>Szkoła-inicjatorka</a:t>
          </a:r>
        </a:p>
      </dgm:t>
    </dgm:pt>
    <dgm:pt modelId="{CF70CDCF-B13C-4BEC-9C3A-6FB9F729887A}" type="parTrans" cxnId="{EE49C10B-64F0-4283-909C-22C5001F5A64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CFC7A466-D551-400A-8C14-59A0443DAEFD}" type="sibTrans" cxnId="{EE49C10B-64F0-4283-909C-22C5001F5A64}">
      <dgm:prSet custT="1"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61D6BD97-4933-46BA-84E2-C5C1775DBDC9}">
      <dgm:prSet phldrT="[Tekst]" custT="1"/>
      <dgm:spPr/>
      <dgm:t>
        <a:bodyPr/>
        <a:lstStyle/>
        <a:p>
          <a:r>
            <a:rPr lang="pl-PL" sz="1000"/>
            <a:t>Rozpoczyna sztafetę Szkół Dobrych Relacji, przekazuje atrybut i nominację kolejnej placówce</a:t>
          </a:r>
        </a:p>
      </dgm:t>
    </dgm:pt>
    <dgm:pt modelId="{B1F31D43-4FB0-4A8A-8130-202B1901906F}" type="parTrans" cxnId="{0D2BA2BA-48DD-4B75-AAE0-83BDF13F2D1B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B42F0058-54B4-4D6E-94CC-7652AF619DB6}" type="sibTrans" cxnId="{0D2BA2BA-48DD-4B75-AAE0-83BDF13F2D1B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03CB3E4B-020B-46A9-806B-0B4A38B727EC}">
      <dgm:prSet phldrT="[Tekst]" custT="1"/>
      <dgm:spPr/>
      <dgm:t>
        <a:bodyPr/>
        <a:lstStyle/>
        <a:p>
          <a:r>
            <a:rPr lang="pl-PL" sz="900"/>
            <a:t>Szkoła-kontynuatorka</a:t>
          </a:r>
        </a:p>
      </dgm:t>
    </dgm:pt>
    <dgm:pt modelId="{E73D370B-35E5-42EB-84F6-FD5276284DE0}" type="parTrans" cxnId="{D413F06D-B72E-4896-8FF6-BA70FAAFB399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2CC1A5BD-4CBD-4F4F-A92D-E4AF987DCCEC}" type="sibTrans" cxnId="{D413F06D-B72E-4896-8FF6-BA70FAAFB399}">
      <dgm:prSet custT="1"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501473A8-F016-4E95-BEA1-D0F47E633B9F}">
      <dgm:prSet phldrT="[Tekst]" custT="1"/>
      <dgm:spPr/>
      <dgm:t>
        <a:bodyPr/>
        <a:lstStyle/>
        <a:p>
          <a:r>
            <a:rPr lang="pl-PL" sz="1000"/>
            <a:t>Realizuje wydarzenie w 5 tygodni i przekazuje nominację dalej</a:t>
          </a:r>
        </a:p>
      </dgm:t>
    </dgm:pt>
    <dgm:pt modelId="{1B556946-848C-42E6-9776-AB10661A190B}" type="parTrans" cxnId="{72F807D7-1D5A-40C9-AF1A-C762E6840BCB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BE4A9AC6-2E99-46DE-BCF2-57EC74751494}" type="sibTrans" cxnId="{72F807D7-1D5A-40C9-AF1A-C762E6840BCB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50D98A82-0AA0-47A8-B2F1-5ADC37C7E06B}">
      <dgm:prSet phldrT="[Tekst]" custT="1"/>
      <dgm:spPr/>
      <dgm:t>
        <a:bodyPr/>
        <a:lstStyle/>
        <a:p>
          <a:r>
            <a:rPr lang="pl-PL" sz="1050"/>
            <a:t>Kolejne szkoły</a:t>
          </a:r>
        </a:p>
      </dgm:t>
    </dgm:pt>
    <dgm:pt modelId="{07380D91-942A-4CCD-8F9B-DDA835EF4984}" type="parTrans" cxnId="{8903712D-8BD7-4BB0-AF53-31EF7F719323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9C95C18D-6D29-47C9-8CC9-04A92B82A385}" type="sibTrans" cxnId="{8903712D-8BD7-4BB0-AF53-31EF7F719323}">
      <dgm:prSet custT="1"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37129F97-F423-414C-AF41-83F76C1A76CF}">
      <dgm:prSet phldrT="[Tekst]" custT="1"/>
      <dgm:spPr/>
      <dgm:t>
        <a:bodyPr/>
        <a:lstStyle/>
        <a:p>
          <a:r>
            <a:rPr lang="pl-PL" sz="1000"/>
            <a:t>Powtarzają koncepcję i przekazuje ją następnej szkole</a:t>
          </a:r>
        </a:p>
      </dgm:t>
    </dgm:pt>
    <dgm:pt modelId="{C80FC780-37A6-4691-8CD9-73B3837D07CC}" type="parTrans" cxnId="{95A816F8-0107-4A6F-9FE7-B3BFBA40EF4B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3864E744-6F93-4DA9-A813-899D6F06972E}" type="sibTrans" cxnId="{95A816F8-0107-4A6F-9FE7-B3BFBA40EF4B}">
      <dgm:prSet/>
      <dgm:spPr/>
      <dgm:t>
        <a:bodyPr/>
        <a:lstStyle/>
        <a:p>
          <a:endParaRPr lang="pl-PL" sz="1400">
            <a:solidFill>
              <a:sysClr val="windowText" lastClr="000000"/>
            </a:solidFill>
          </a:endParaRPr>
        </a:p>
      </dgm:t>
    </dgm:pt>
    <dgm:pt modelId="{930F59A8-BD91-4ADF-A04E-F802333BE4F3}">
      <dgm:prSet phldrT="[Tekst]" custT="1"/>
      <dgm:spPr/>
      <dgm:t>
        <a:bodyPr/>
        <a:lstStyle/>
        <a:p>
          <a:r>
            <a:rPr lang="pl-PL" sz="1050"/>
            <a:t>Koniec roku szkolnego</a:t>
          </a:r>
        </a:p>
      </dgm:t>
    </dgm:pt>
    <dgm:pt modelId="{E39B6D3A-05BC-4AED-B774-2A2FF8C46B4E}" type="parTrans" cxnId="{1DD7F2A9-C159-40DB-8B6F-422089365A09}">
      <dgm:prSet/>
      <dgm:spPr/>
      <dgm:t>
        <a:bodyPr/>
        <a:lstStyle/>
        <a:p>
          <a:endParaRPr lang="pl-PL" sz="1400"/>
        </a:p>
      </dgm:t>
    </dgm:pt>
    <dgm:pt modelId="{D627E2EA-9ED0-4E46-BEB4-1B469DE1BD4B}" type="sibTrans" cxnId="{1DD7F2A9-C159-40DB-8B6F-422089365A09}">
      <dgm:prSet/>
      <dgm:spPr/>
      <dgm:t>
        <a:bodyPr/>
        <a:lstStyle/>
        <a:p>
          <a:endParaRPr lang="pl-PL" sz="1400"/>
        </a:p>
      </dgm:t>
    </dgm:pt>
    <dgm:pt modelId="{765B50ED-9DF0-47F8-A43E-20E17A0EB411}">
      <dgm:prSet phldrT="[Tekst]" custT="1"/>
      <dgm:spPr/>
      <dgm:t>
        <a:bodyPr/>
        <a:lstStyle/>
        <a:p>
          <a:r>
            <a:rPr lang="pl-PL" sz="1000"/>
            <a:t>Podsumowanie Sztafety ze wszystkimi placówkami</a:t>
          </a:r>
        </a:p>
      </dgm:t>
    </dgm:pt>
    <dgm:pt modelId="{532724C3-9E4E-45EB-81EB-67FDD9783BBC}" type="parTrans" cxnId="{584224D1-C7B0-497B-A402-047993249D79}">
      <dgm:prSet/>
      <dgm:spPr/>
      <dgm:t>
        <a:bodyPr/>
        <a:lstStyle/>
        <a:p>
          <a:endParaRPr lang="pl-PL" sz="1400"/>
        </a:p>
      </dgm:t>
    </dgm:pt>
    <dgm:pt modelId="{C75A88BC-6B19-4085-92DD-C559B6CF98B4}" type="sibTrans" cxnId="{584224D1-C7B0-497B-A402-047993249D79}">
      <dgm:prSet/>
      <dgm:spPr/>
      <dgm:t>
        <a:bodyPr/>
        <a:lstStyle/>
        <a:p>
          <a:endParaRPr lang="pl-PL" sz="1400"/>
        </a:p>
      </dgm:t>
    </dgm:pt>
    <dgm:pt modelId="{E5A6645B-99B5-416F-B174-135EB5B61B31}">
      <dgm:prSet phldrT="[Tekst]" custT="1"/>
      <dgm:spPr/>
      <dgm:t>
        <a:bodyPr/>
        <a:lstStyle/>
        <a:p>
          <a:r>
            <a:rPr lang="pl-PL" sz="1000"/>
            <a:t>Podziękowania</a:t>
          </a:r>
        </a:p>
      </dgm:t>
    </dgm:pt>
    <dgm:pt modelId="{009B281F-EB0C-4F7F-9B75-A6A888AF0287}" type="parTrans" cxnId="{41A278C5-B938-40EE-9344-5EED2B7426A7}">
      <dgm:prSet/>
      <dgm:spPr/>
      <dgm:t>
        <a:bodyPr/>
        <a:lstStyle/>
        <a:p>
          <a:endParaRPr lang="pl-PL" sz="1400"/>
        </a:p>
      </dgm:t>
    </dgm:pt>
    <dgm:pt modelId="{5041A3A9-1960-41B9-9379-4EF3B059953B}" type="sibTrans" cxnId="{41A278C5-B938-40EE-9344-5EED2B7426A7}">
      <dgm:prSet/>
      <dgm:spPr/>
      <dgm:t>
        <a:bodyPr/>
        <a:lstStyle/>
        <a:p>
          <a:endParaRPr lang="pl-PL" sz="1400"/>
        </a:p>
      </dgm:t>
    </dgm:pt>
    <dgm:pt modelId="{A8A7978D-318D-4FDA-BA37-DD8F6364B37F}">
      <dgm:prSet phldrT="[Tekst]" custT="1"/>
      <dgm:spPr/>
      <dgm:t>
        <a:bodyPr/>
        <a:lstStyle/>
        <a:p>
          <a:r>
            <a:rPr lang="pl-PL" sz="1000"/>
            <a:t>Decyzja o formie kontynuacji</a:t>
          </a:r>
        </a:p>
      </dgm:t>
    </dgm:pt>
    <dgm:pt modelId="{49F21778-F6C8-4978-B1D6-751F3F8B0F07}" type="parTrans" cxnId="{C905B96A-C5A7-4608-80F1-133E0149B697}">
      <dgm:prSet/>
      <dgm:spPr/>
      <dgm:t>
        <a:bodyPr/>
        <a:lstStyle/>
        <a:p>
          <a:endParaRPr lang="pl-PL" sz="1400"/>
        </a:p>
      </dgm:t>
    </dgm:pt>
    <dgm:pt modelId="{C9EDA232-77A1-453B-B0D6-517FF0DCBC47}" type="sibTrans" cxnId="{C905B96A-C5A7-4608-80F1-133E0149B697}">
      <dgm:prSet/>
      <dgm:spPr/>
      <dgm:t>
        <a:bodyPr/>
        <a:lstStyle/>
        <a:p>
          <a:endParaRPr lang="pl-PL" sz="1400"/>
        </a:p>
      </dgm:t>
    </dgm:pt>
    <dgm:pt modelId="{95EA24D3-9CA9-4ACD-872E-1377E8DA03F3}" type="pres">
      <dgm:prSet presAssocID="{C569C183-E53A-432E-9B47-84542E54619C}" presName="rootnode" presStyleCnt="0">
        <dgm:presLayoutVars>
          <dgm:chMax/>
          <dgm:chPref/>
          <dgm:dir/>
          <dgm:animLvl val="lvl"/>
        </dgm:presLayoutVars>
      </dgm:prSet>
      <dgm:spPr/>
    </dgm:pt>
    <dgm:pt modelId="{AC4975EE-11DD-45C6-992B-4589EB16E74F}" type="pres">
      <dgm:prSet presAssocID="{56363A54-C1AD-4AE9-A062-2EF8E17F4A94}" presName="composite" presStyleCnt="0"/>
      <dgm:spPr/>
    </dgm:pt>
    <dgm:pt modelId="{D6BBBAAD-E86A-4D15-A07E-56B8D92FE438}" type="pres">
      <dgm:prSet presAssocID="{56363A54-C1AD-4AE9-A062-2EF8E17F4A94}" presName="LShape" presStyleLbl="alignNode1" presStyleIdx="0" presStyleCnt="7"/>
      <dgm:spPr/>
    </dgm:pt>
    <dgm:pt modelId="{CB25FD50-BD93-4543-A4B7-658AE1C202B7}" type="pres">
      <dgm:prSet presAssocID="{56363A54-C1AD-4AE9-A062-2EF8E17F4A94}" presName="ParentText" presStyleLbl="revTx" presStyleIdx="0" presStyleCnt="4">
        <dgm:presLayoutVars>
          <dgm:chMax val="0"/>
          <dgm:chPref val="0"/>
          <dgm:bulletEnabled val="1"/>
        </dgm:presLayoutVars>
      </dgm:prSet>
      <dgm:spPr/>
    </dgm:pt>
    <dgm:pt modelId="{B8244389-B56A-43DD-8107-8ADA419E9794}" type="pres">
      <dgm:prSet presAssocID="{56363A54-C1AD-4AE9-A062-2EF8E17F4A94}" presName="Triangle" presStyleLbl="alignNode1" presStyleIdx="1" presStyleCnt="7"/>
      <dgm:spPr/>
    </dgm:pt>
    <dgm:pt modelId="{85E003AC-EC2B-4C3D-AE95-9945BD8B9DB3}" type="pres">
      <dgm:prSet presAssocID="{CFC7A466-D551-400A-8C14-59A0443DAEFD}" presName="sibTrans" presStyleCnt="0"/>
      <dgm:spPr/>
    </dgm:pt>
    <dgm:pt modelId="{541EEB16-8BB5-4E26-99C9-F1FF04E8224C}" type="pres">
      <dgm:prSet presAssocID="{CFC7A466-D551-400A-8C14-59A0443DAEFD}" presName="space" presStyleCnt="0"/>
      <dgm:spPr/>
    </dgm:pt>
    <dgm:pt modelId="{29853445-B97B-4778-B46E-61218B7A1EFC}" type="pres">
      <dgm:prSet presAssocID="{03CB3E4B-020B-46A9-806B-0B4A38B727EC}" presName="composite" presStyleCnt="0"/>
      <dgm:spPr/>
    </dgm:pt>
    <dgm:pt modelId="{71EE18C1-1D9A-4EFE-A25D-503761A59EDF}" type="pres">
      <dgm:prSet presAssocID="{03CB3E4B-020B-46A9-806B-0B4A38B727EC}" presName="LShape" presStyleLbl="alignNode1" presStyleIdx="2" presStyleCnt="7"/>
      <dgm:spPr/>
    </dgm:pt>
    <dgm:pt modelId="{CA7E21CE-FA40-45F8-9DA0-ABFBDB55C0D1}" type="pres">
      <dgm:prSet presAssocID="{03CB3E4B-020B-46A9-806B-0B4A38B727EC}" presName="ParentText" presStyleLbl="revTx" presStyleIdx="1" presStyleCnt="4">
        <dgm:presLayoutVars>
          <dgm:chMax val="0"/>
          <dgm:chPref val="0"/>
          <dgm:bulletEnabled val="1"/>
        </dgm:presLayoutVars>
      </dgm:prSet>
      <dgm:spPr/>
    </dgm:pt>
    <dgm:pt modelId="{4CC9537C-4DAC-4E70-8579-DF479D3FC17F}" type="pres">
      <dgm:prSet presAssocID="{03CB3E4B-020B-46A9-806B-0B4A38B727EC}" presName="Triangle" presStyleLbl="alignNode1" presStyleIdx="3" presStyleCnt="7"/>
      <dgm:spPr/>
    </dgm:pt>
    <dgm:pt modelId="{31F955B1-D73D-4861-AD39-93A93AD22035}" type="pres">
      <dgm:prSet presAssocID="{2CC1A5BD-4CBD-4F4F-A92D-E4AF987DCCEC}" presName="sibTrans" presStyleCnt="0"/>
      <dgm:spPr/>
    </dgm:pt>
    <dgm:pt modelId="{A29FBEB6-D6D6-48F4-B592-3B1708A0983D}" type="pres">
      <dgm:prSet presAssocID="{2CC1A5BD-4CBD-4F4F-A92D-E4AF987DCCEC}" presName="space" presStyleCnt="0"/>
      <dgm:spPr/>
    </dgm:pt>
    <dgm:pt modelId="{2E24AA85-17D5-48DE-9642-64C1DC194E3D}" type="pres">
      <dgm:prSet presAssocID="{50D98A82-0AA0-47A8-B2F1-5ADC37C7E06B}" presName="composite" presStyleCnt="0"/>
      <dgm:spPr/>
    </dgm:pt>
    <dgm:pt modelId="{BB693773-567A-46D3-AEC4-D69C0B209666}" type="pres">
      <dgm:prSet presAssocID="{50D98A82-0AA0-47A8-B2F1-5ADC37C7E06B}" presName="LShape" presStyleLbl="alignNode1" presStyleIdx="4" presStyleCnt="7"/>
      <dgm:spPr/>
    </dgm:pt>
    <dgm:pt modelId="{08A910ED-08FE-43AE-9135-39C69133A52A}" type="pres">
      <dgm:prSet presAssocID="{50D98A82-0AA0-47A8-B2F1-5ADC37C7E06B}" presName="ParentText" presStyleLbl="revTx" presStyleIdx="2" presStyleCnt="4">
        <dgm:presLayoutVars>
          <dgm:chMax val="0"/>
          <dgm:chPref val="0"/>
          <dgm:bulletEnabled val="1"/>
        </dgm:presLayoutVars>
      </dgm:prSet>
      <dgm:spPr/>
    </dgm:pt>
    <dgm:pt modelId="{5C3BABF6-AB6C-4188-9F56-AD4A6A71B73B}" type="pres">
      <dgm:prSet presAssocID="{50D98A82-0AA0-47A8-B2F1-5ADC37C7E06B}" presName="Triangle" presStyleLbl="alignNode1" presStyleIdx="5" presStyleCnt="7"/>
      <dgm:spPr/>
    </dgm:pt>
    <dgm:pt modelId="{4768F03D-D36E-4244-B475-B9B319B063E9}" type="pres">
      <dgm:prSet presAssocID="{9C95C18D-6D29-47C9-8CC9-04A92B82A385}" presName="sibTrans" presStyleCnt="0"/>
      <dgm:spPr/>
    </dgm:pt>
    <dgm:pt modelId="{DFD8DB59-38DE-4756-AC1F-18B99352E249}" type="pres">
      <dgm:prSet presAssocID="{9C95C18D-6D29-47C9-8CC9-04A92B82A385}" presName="space" presStyleCnt="0"/>
      <dgm:spPr/>
    </dgm:pt>
    <dgm:pt modelId="{8299E384-1E7C-4970-BEC5-1B75782490CE}" type="pres">
      <dgm:prSet presAssocID="{930F59A8-BD91-4ADF-A04E-F802333BE4F3}" presName="composite" presStyleCnt="0"/>
      <dgm:spPr/>
    </dgm:pt>
    <dgm:pt modelId="{986D97AF-FDBB-4B80-8D30-81407CDB4E2E}" type="pres">
      <dgm:prSet presAssocID="{930F59A8-BD91-4ADF-A04E-F802333BE4F3}" presName="LShape" presStyleLbl="alignNode1" presStyleIdx="6" presStyleCnt="7"/>
      <dgm:spPr/>
    </dgm:pt>
    <dgm:pt modelId="{CEA5B50C-59B6-4E08-B661-49678422589B}" type="pres">
      <dgm:prSet presAssocID="{930F59A8-BD91-4ADF-A04E-F802333BE4F3}" presName="ParentText" presStyleLbl="revTx" presStyleIdx="3" presStyleCnt="4">
        <dgm:presLayoutVars>
          <dgm:chMax val="0"/>
          <dgm:chPref val="0"/>
          <dgm:bulletEnabled val="1"/>
        </dgm:presLayoutVars>
      </dgm:prSet>
      <dgm:spPr/>
    </dgm:pt>
  </dgm:ptLst>
  <dgm:cxnLst>
    <dgm:cxn modelId="{EE49C10B-64F0-4283-909C-22C5001F5A64}" srcId="{C569C183-E53A-432E-9B47-84542E54619C}" destId="{56363A54-C1AD-4AE9-A062-2EF8E17F4A94}" srcOrd="0" destOrd="0" parTransId="{CF70CDCF-B13C-4BEC-9C3A-6FB9F729887A}" sibTransId="{CFC7A466-D551-400A-8C14-59A0443DAEFD}"/>
    <dgm:cxn modelId="{D6A3F510-C9EE-4730-9BD8-90C733F957E2}" type="presOf" srcId="{61D6BD97-4933-46BA-84E2-C5C1775DBDC9}" destId="{CB25FD50-BD93-4543-A4B7-658AE1C202B7}" srcOrd="0" destOrd="1" presId="urn:microsoft.com/office/officeart/2009/3/layout/StepUpProcess"/>
    <dgm:cxn modelId="{8903712D-8BD7-4BB0-AF53-31EF7F719323}" srcId="{C569C183-E53A-432E-9B47-84542E54619C}" destId="{50D98A82-0AA0-47A8-B2F1-5ADC37C7E06B}" srcOrd="2" destOrd="0" parTransId="{07380D91-942A-4CCD-8F9B-DDA835EF4984}" sibTransId="{9C95C18D-6D29-47C9-8CC9-04A92B82A385}"/>
    <dgm:cxn modelId="{C7577C38-5C0B-403F-937A-3728ABBE9481}" type="presOf" srcId="{A8A7978D-318D-4FDA-BA37-DD8F6364B37F}" destId="{CEA5B50C-59B6-4E08-B661-49678422589B}" srcOrd="0" destOrd="3" presId="urn:microsoft.com/office/officeart/2009/3/layout/StepUpProcess"/>
    <dgm:cxn modelId="{E037FA63-2912-4891-A8B2-AB762F6675C0}" type="presOf" srcId="{37129F97-F423-414C-AF41-83F76C1A76CF}" destId="{08A910ED-08FE-43AE-9135-39C69133A52A}" srcOrd="0" destOrd="1" presId="urn:microsoft.com/office/officeart/2009/3/layout/StepUpProcess"/>
    <dgm:cxn modelId="{B3397867-3515-4368-8008-D7CDF2CAAF6B}" type="presOf" srcId="{C569C183-E53A-432E-9B47-84542E54619C}" destId="{95EA24D3-9CA9-4ACD-872E-1377E8DA03F3}" srcOrd="0" destOrd="0" presId="urn:microsoft.com/office/officeart/2009/3/layout/StepUpProcess"/>
    <dgm:cxn modelId="{C905B96A-C5A7-4608-80F1-133E0149B697}" srcId="{930F59A8-BD91-4ADF-A04E-F802333BE4F3}" destId="{A8A7978D-318D-4FDA-BA37-DD8F6364B37F}" srcOrd="2" destOrd="0" parTransId="{49F21778-F6C8-4978-B1D6-751F3F8B0F07}" sibTransId="{C9EDA232-77A1-453B-B0D6-517FF0DCBC47}"/>
    <dgm:cxn modelId="{D413F06D-B72E-4896-8FF6-BA70FAAFB399}" srcId="{C569C183-E53A-432E-9B47-84542E54619C}" destId="{03CB3E4B-020B-46A9-806B-0B4A38B727EC}" srcOrd="1" destOrd="0" parTransId="{E73D370B-35E5-42EB-84F6-FD5276284DE0}" sibTransId="{2CC1A5BD-4CBD-4F4F-A92D-E4AF987DCCEC}"/>
    <dgm:cxn modelId="{DDB24B79-9525-43F8-ABDB-A6DF72F64925}" type="presOf" srcId="{56363A54-C1AD-4AE9-A062-2EF8E17F4A94}" destId="{CB25FD50-BD93-4543-A4B7-658AE1C202B7}" srcOrd="0" destOrd="0" presId="urn:microsoft.com/office/officeart/2009/3/layout/StepUpProcess"/>
    <dgm:cxn modelId="{1DD7F2A9-C159-40DB-8B6F-422089365A09}" srcId="{C569C183-E53A-432E-9B47-84542E54619C}" destId="{930F59A8-BD91-4ADF-A04E-F802333BE4F3}" srcOrd="3" destOrd="0" parTransId="{E39B6D3A-05BC-4AED-B774-2A2FF8C46B4E}" sibTransId="{D627E2EA-9ED0-4E46-BEB4-1B469DE1BD4B}"/>
    <dgm:cxn modelId="{E0C218AD-A068-48BC-99EE-79CBF9F51C5F}" type="presOf" srcId="{930F59A8-BD91-4ADF-A04E-F802333BE4F3}" destId="{CEA5B50C-59B6-4E08-B661-49678422589B}" srcOrd="0" destOrd="0" presId="urn:microsoft.com/office/officeart/2009/3/layout/StepUpProcess"/>
    <dgm:cxn modelId="{3B6848BA-34C2-46D6-8B7E-168F7F5D9D5A}" type="presOf" srcId="{E5A6645B-99B5-416F-B174-135EB5B61B31}" destId="{CEA5B50C-59B6-4E08-B661-49678422589B}" srcOrd="0" destOrd="2" presId="urn:microsoft.com/office/officeart/2009/3/layout/StepUpProcess"/>
    <dgm:cxn modelId="{0D2BA2BA-48DD-4B75-AAE0-83BDF13F2D1B}" srcId="{56363A54-C1AD-4AE9-A062-2EF8E17F4A94}" destId="{61D6BD97-4933-46BA-84E2-C5C1775DBDC9}" srcOrd="0" destOrd="0" parTransId="{B1F31D43-4FB0-4A8A-8130-202B1901906F}" sibTransId="{B42F0058-54B4-4D6E-94CC-7652AF619DB6}"/>
    <dgm:cxn modelId="{41A278C5-B938-40EE-9344-5EED2B7426A7}" srcId="{930F59A8-BD91-4ADF-A04E-F802333BE4F3}" destId="{E5A6645B-99B5-416F-B174-135EB5B61B31}" srcOrd="1" destOrd="0" parTransId="{009B281F-EB0C-4F7F-9B75-A6A888AF0287}" sibTransId="{5041A3A9-1960-41B9-9379-4EF3B059953B}"/>
    <dgm:cxn modelId="{584224D1-C7B0-497B-A402-047993249D79}" srcId="{930F59A8-BD91-4ADF-A04E-F802333BE4F3}" destId="{765B50ED-9DF0-47F8-A43E-20E17A0EB411}" srcOrd="0" destOrd="0" parTransId="{532724C3-9E4E-45EB-81EB-67FDD9783BBC}" sibTransId="{C75A88BC-6B19-4085-92DD-C559B6CF98B4}"/>
    <dgm:cxn modelId="{E0BF7ED3-F10C-4AB3-98B4-88477DB7FD42}" type="presOf" srcId="{50D98A82-0AA0-47A8-B2F1-5ADC37C7E06B}" destId="{08A910ED-08FE-43AE-9135-39C69133A52A}" srcOrd="0" destOrd="0" presId="urn:microsoft.com/office/officeart/2009/3/layout/StepUpProcess"/>
    <dgm:cxn modelId="{04E674D6-E07B-49A3-A2BF-B968881409A6}" type="presOf" srcId="{501473A8-F016-4E95-BEA1-D0F47E633B9F}" destId="{CA7E21CE-FA40-45F8-9DA0-ABFBDB55C0D1}" srcOrd="0" destOrd="1" presId="urn:microsoft.com/office/officeart/2009/3/layout/StepUpProcess"/>
    <dgm:cxn modelId="{72F807D7-1D5A-40C9-AF1A-C762E6840BCB}" srcId="{03CB3E4B-020B-46A9-806B-0B4A38B727EC}" destId="{501473A8-F016-4E95-BEA1-D0F47E633B9F}" srcOrd="0" destOrd="0" parTransId="{1B556946-848C-42E6-9776-AB10661A190B}" sibTransId="{BE4A9AC6-2E99-46DE-BCF2-57EC74751494}"/>
    <dgm:cxn modelId="{AA351CE1-B20E-4166-AA8D-83A8CF1C3BF8}" type="presOf" srcId="{03CB3E4B-020B-46A9-806B-0B4A38B727EC}" destId="{CA7E21CE-FA40-45F8-9DA0-ABFBDB55C0D1}" srcOrd="0" destOrd="0" presId="urn:microsoft.com/office/officeart/2009/3/layout/StepUpProcess"/>
    <dgm:cxn modelId="{84A4C4F2-4F78-4B1A-A339-D76A49303C18}" type="presOf" srcId="{765B50ED-9DF0-47F8-A43E-20E17A0EB411}" destId="{CEA5B50C-59B6-4E08-B661-49678422589B}" srcOrd="0" destOrd="1" presId="urn:microsoft.com/office/officeart/2009/3/layout/StepUpProcess"/>
    <dgm:cxn modelId="{95A816F8-0107-4A6F-9FE7-B3BFBA40EF4B}" srcId="{50D98A82-0AA0-47A8-B2F1-5ADC37C7E06B}" destId="{37129F97-F423-414C-AF41-83F76C1A76CF}" srcOrd="0" destOrd="0" parTransId="{C80FC780-37A6-4691-8CD9-73B3837D07CC}" sibTransId="{3864E744-6F93-4DA9-A813-899D6F06972E}"/>
    <dgm:cxn modelId="{5694EDE8-3853-439C-BC7A-ECF315889E9F}" type="presParOf" srcId="{95EA24D3-9CA9-4ACD-872E-1377E8DA03F3}" destId="{AC4975EE-11DD-45C6-992B-4589EB16E74F}" srcOrd="0" destOrd="0" presId="urn:microsoft.com/office/officeart/2009/3/layout/StepUpProcess"/>
    <dgm:cxn modelId="{78ED1B24-AEB1-424A-8A18-380222DAE8E5}" type="presParOf" srcId="{AC4975EE-11DD-45C6-992B-4589EB16E74F}" destId="{D6BBBAAD-E86A-4D15-A07E-56B8D92FE438}" srcOrd="0" destOrd="0" presId="urn:microsoft.com/office/officeart/2009/3/layout/StepUpProcess"/>
    <dgm:cxn modelId="{09D65468-C889-447D-A0E0-AF8219DF12F4}" type="presParOf" srcId="{AC4975EE-11DD-45C6-992B-4589EB16E74F}" destId="{CB25FD50-BD93-4543-A4B7-658AE1C202B7}" srcOrd="1" destOrd="0" presId="urn:microsoft.com/office/officeart/2009/3/layout/StepUpProcess"/>
    <dgm:cxn modelId="{D3FC5838-0DD2-4FF4-AD15-71D5C783DDD0}" type="presParOf" srcId="{AC4975EE-11DD-45C6-992B-4589EB16E74F}" destId="{B8244389-B56A-43DD-8107-8ADA419E9794}" srcOrd="2" destOrd="0" presId="urn:microsoft.com/office/officeart/2009/3/layout/StepUpProcess"/>
    <dgm:cxn modelId="{FD3D2D97-5FA1-4602-8D61-75D24FA0220E}" type="presParOf" srcId="{95EA24D3-9CA9-4ACD-872E-1377E8DA03F3}" destId="{85E003AC-EC2B-4C3D-AE95-9945BD8B9DB3}" srcOrd="1" destOrd="0" presId="urn:microsoft.com/office/officeart/2009/3/layout/StepUpProcess"/>
    <dgm:cxn modelId="{7BE3A3DA-A530-472C-9497-54A7FD612483}" type="presParOf" srcId="{85E003AC-EC2B-4C3D-AE95-9945BD8B9DB3}" destId="{541EEB16-8BB5-4E26-99C9-F1FF04E8224C}" srcOrd="0" destOrd="0" presId="urn:microsoft.com/office/officeart/2009/3/layout/StepUpProcess"/>
    <dgm:cxn modelId="{A2D913D9-DCC5-4BE4-95D9-603ED362E818}" type="presParOf" srcId="{95EA24D3-9CA9-4ACD-872E-1377E8DA03F3}" destId="{29853445-B97B-4778-B46E-61218B7A1EFC}" srcOrd="2" destOrd="0" presId="urn:microsoft.com/office/officeart/2009/3/layout/StepUpProcess"/>
    <dgm:cxn modelId="{3EDDCE91-5B82-4EAF-AEC5-C87EE680C454}" type="presParOf" srcId="{29853445-B97B-4778-B46E-61218B7A1EFC}" destId="{71EE18C1-1D9A-4EFE-A25D-503761A59EDF}" srcOrd="0" destOrd="0" presId="urn:microsoft.com/office/officeart/2009/3/layout/StepUpProcess"/>
    <dgm:cxn modelId="{FC789A66-1851-4343-87C5-20375D0ADFDD}" type="presParOf" srcId="{29853445-B97B-4778-B46E-61218B7A1EFC}" destId="{CA7E21CE-FA40-45F8-9DA0-ABFBDB55C0D1}" srcOrd="1" destOrd="0" presId="urn:microsoft.com/office/officeart/2009/3/layout/StepUpProcess"/>
    <dgm:cxn modelId="{3723CA2E-2977-448F-ABE3-4713B4C954B0}" type="presParOf" srcId="{29853445-B97B-4778-B46E-61218B7A1EFC}" destId="{4CC9537C-4DAC-4E70-8579-DF479D3FC17F}" srcOrd="2" destOrd="0" presId="urn:microsoft.com/office/officeart/2009/3/layout/StepUpProcess"/>
    <dgm:cxn modelId="{ECDF0897-0215-403D-A18F-4EF9389579EB}" type="presParOf" srcId="{95EA24D3-9CA9-4ACD-872E-1377E8DA03F3}" destId="{31F955B1-D73D-4861-AD39-93A93AD22035}" srcOrd="3" destOrd="0" presId="urn:microsoft.com/office/officeart/2009/3/layout/StepUpProcess"/>
    <dgm:cxn modelId="{E960BC1B-5AA4-4DD1-ABD3-D2D22494E8F6}" type="presParOf" srcId="{31F955B1-D73D-4861-AD39-93A93AD22035}" destId="{A29FBEB6-D6D6-48F4-B592-3B1708A0983D}" srcOrd="0" destOrd="0" presId="urn:microsoft.com/office/officeart/2009/3/layout/StepUpProcess"/>
    <dgm:cxn modelId="{B3AA6718-C62E-479E-9E6F-37F6CB4C04EB}" type="presParOf" srcId="{95EA24D3-9CA9-4ACD-872E-1377E8DA03F3}" destId="{2E24AA85-17D5-48DE-9642-64C1DC194E3D}" srcOrd="4" destOrd="0" presId="urn:microsoft.com/office/officeart/2009/3/layout/StepUpProcess"/>
    <dgm:cxn modelId="{DFBC84BD-CF41-4EE0-9E16-015353797807}" type="presParOf" srcId="{2E24AA85-17D5-48DE-9642-64C1DC194E3D}" destId="{BB693773-567A-46D3-AEC4-D69C0B209666}" srcOrd="0" destOrd="0" presId="urn:microsoft.com/office/officeart/2009/3/layout/StepUpProcess"/>
    <dgm:cxn modelId="{ADA010B9-506F-4F3D-A79D-36475E02B9F1}" type="presParOf" srcId="{2E24AA85-17D5-48DE-9642-64C1DC194E3D}" destId="{08A910ED-08FE-43AE-9135-39C69133A52A}" srcOrd="1" destOrd="0" presId="urn:microsoft.com/office/officeart/2009/3/layout/StepUpProcess"/>
    <dgm:cxn modelId="{8D67974B-D941-4D9B-938A-7C74389A0523}" type="presParOf" srcId="{2E24AA85-17D5-48DE-9642-64C1DC194E3D}" destId="{5C3BABF6-AB6C-4188-9F56-AD4A6A71B73B}" srcOrd="2" destOrd="0" presId="urn:microsoft.com/office/officeart/2009/3/layout/StepUpProcess"/>
    <dgm:cxn modelId="{1CE8A35C-FA84-4C35-8328-6C51E5F1F756}" type="presParOf" srcId="{95EA24D3-9CA9-4ACD-872E-1377E8DA03F3}" destId="{4768F03D-D36E-4244-B475-B9B319B063E9}" srcOrd="5" destOrd="0" presId="urn:microsoft.com/office/officeart/2009/3/layout/StepUpProcess"/>
    <dgm:cxn modelId="{8A85C799-8A66-451E-9E85-4CFEA80D61B4}" type="presParOf" srcId="{4768F03D-D36E-4244-B475-B9B319B063E9}" destId="{DFD8DB59-38DE-4756-AC1F-18B99352E249}" srcOrd="0" destOrd="0" presId="urn:microsoft.com/office/officeart/2009/3/layout/StepUpProcess"/>
    <dgm:cxn modelId="{1AE7E967-22B5-49C2-8C74-D228EBFBE63E}" type="presParOf" srcId="{95EA24D3-9CA9-4ACD-872E-1377E8DA03F3}" destId="{8299E384-1E7C-4970-BEC5-1B75782490CE}" srcOrd="6" destOrd="0" presId="urn:microsoft.com/office/officeart/2009/3/layout/StepUpProcess"/>
    <dgm:cxn modelId="{61FC18AD-74F3-4FF3-958C-06B364A80106}" type="presParOf" srcId="{8299E384-1E7C-4970-BEC5-1B75782490CE}" destId="{986D97AF-FDBB-4B80-8D30-81407CDB4E2E}" srcOrd="0" destOrd="0" presId="urn:microsoft.com/office/officeart/2009/3/layout/StepUpProcess"/>
    <dgm:cxn modelId="{48F086E8-7575-4C04-84F9-547BC8EA5053}" type="presParOf" srcId="{8299E384-1E7C-4970-BEC5-1B75782490CE}" destId="{CEA5B50C-59B6-4E08-B661-49678422589B}" srcOrd="1" destOrd="0" presId="urn:microsoft.com/office/officeart/2009/3/layout/StepUpProcess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5A51FD6C-DA1C-4C87-A013-0946C378944A}" type="doc">
      <dgm:prSet loTypeId="urn:microsoft.com/office/officeart/2005/8/layout/list1" loCatId="list" qsTypeId="urn:microsoft.com/office/officeart/2005/8/quickstyle/3d1" qsCatId="3D" csTypeId="urn:microsoft.com/office/officeart/2005/8/colors/colorful1" csCatId="colorful" phldr="1"/>
      <dgm:spPr/>
      <dgm:t>
        <a:bodyPr/>
        <a:lstStyle/>
        <a:p>
          <a:endParaRPr lang="pl-PL"/>
        </a:p>
      </dgm:t>
    </dgm:pt>
    <dgm:pt modelId="{049F17CF-993F-4045-9FCF-B835D52CF1A1}">
      <dgm:prSet phldrT="[Tekst]"/>
      <dgm:spPr/>
      <dgm:t>
        <a:bodyPr/>
        <a:lstStyle/>
        <a:p>
          <a:r>
            <a:rPr lang="pl-PL" b="1"/>
            <a:t>Opcja poszerzona</a:t>
          </a:r>
          <a:endParaRPr lang="pl-PL"/>
        </a:p>
      </dgm:t>
    </dgm:pt>
    <dgm:pt modelId="{CD03123A-15B5-408C-AD61-CC0ADD6DC6D3}" type="parTrans" cxnId="{32537B23-98A7-446A-B37C-B5DCE4EBA32F}">
      <dgm:prSet/>
      <dgm:spPr/>
      <dgm:t>
        <a:bodyPr/>
        <a:lstStyle/>
        <a:p>
          <a:endParaRPr lang="pl-PL"/>
        </a:p>
      </dgm:t>
    </dgm:pt>
    <dgm:pt modelId="{2871814F-BC8B-4802-A069-0EA4D25DC018}" type="sibTrans" cxnId="{32537B23-98A7-446A-B37C-B5DCE4EBA32F}">
      <dgm:prSet/>
      <dgm:spPr/>
      <dgm:t>
        <a:bodyPr/>
        <a:lstStyle/>
        <a:p>
          <a:endParaRPr lang="pl-PL"/>
        </a:p>
      </dgm:t>
    </dgm:pt>
    <dgm:pt modelId="{E943CA96-4112-4561-8CFC-7EA400A8DD15}">
      <dgm:prSet/>
      <dgm:spPr/>
      <dgm:t>
        <a:bodyPr/>
        <a:lstStyle/>
        <a:p>
          <a:r>
            <a:rPr lang="pl-PL"/>
            <a:t>Start do trzech sztafet równocześnie</a:t>
          </a:r>
        </a:p>
      </dgm:t>
    </dgm:pt>
    <dgm:pt modelId="{F40D2B92-A970-4F26-922F-864577900B3F}" type="parTrans" cxnId="{B8170728-A681-43DB-85C6-6FBDE4C9E49C}">
      <dgm:prSet/>
      <dgm:spPr/>
      <dgm:t>
        <a:bodyPr/>
        <a:lstStyle/>
        <a:p>
          <a:endParaRPr lang="pl-PL"/>
        </a:p>
      </dgm:t>
    </dgm:pt>
    <dgm:pt modelId="{0E58FA71-9BF5-4BDD-A841-EA02BA11544B}" type="sibTrans" cxnId="{B8170728-A681-43DB-85C6-6FBDE4C9E49C}">
      <dgm:prSet/>
      <dgm:spPr/>
      <dgm:t>
        <a:bodyPr/>
        <a:lstStyle/>
        <a:p>
          <a:endParaRPr lang="pl-PL"/>
        </a:p>
      </dgm:t>
    </dgm:pt>
    <dgm:pt modelId="{A1347529-97C6-402E-98C0-B378A3534DD7}">
      <dgm:prSet/>
      <dgm:spPr/>
      <dgm:t>
        <a:bodyPr/>
        <a:lstStyle/>
        <a:p>
          <a:r>
            <a:rPr lang="pl-PL"/>
            <a:t>Włączenie innych organizacji – np. rad osiedli, korporacji</a:t>
          </a:r>
        </a:p>
      </dgm:t>
    </dgm:pt>
    <dgm:pt modelId="{2682B9A9-7664-4744-B8A3-7B793581A496}" type="parTrans" cxnId="{32BFAF6A-946E-4F17-9986-29D640D9A299}">
      <dgm:prSet/>
      <dgm:spPr/>
      <dgm:t>
        <a:bodyPr/>
        <a:lstStyle/>
        <a:p>
          <a:endParaRPr lang="pl-PL"/>
        </a:p>
      </dgm:t>
    </dgm:pt>
    <dgm:pt modelId="{C561E393-4776-4202-95ED-EF8A6C4DBDA1}" type="sibTrans" cxnId="{32BFAF6A-946E-4F17-9986-29D640D9A299}">
      <dgm:prSet/>
      <dgm:spPr/>
      <dgm:t>
        <a:bodyPr/>
        <a:lstStyle/>
        <a:p>
          <a:endParaRPr lang="pl-PL"/>
        </a:p>
      </dgm:t>
    </dgm:pt>
    <dgm:pt modelId="{498C6B1E-CAD6-43C2-8028-DBAE2944DB3F}">
      <dgm:prSet/>
      <dgm:spPr/>
      <dgm:t>
        <a:bodyPr/>
        <a:lstStyle/>
        <a:p>
          <a:r>
            <a:rPr lang="pl-PL" b="1"/>
            <a:t>Opcja międzykulturowa</a:t>
          </a:r>
          <a:endParaRPr lang="pl-PL"/>
        </a:p>
      </dgm:t>
    </dgm:pt>
    <dgm:pt modelId="{BBFABAB0-963A-4526-9599-EFD99022D509}" type="parTrans" cxnId="{CA52B747-0011-419D-A241-72B104448B86}">
      <dgm:prSet/>
      <dgm:spPr/>
      <dgm:t>
        <a:bodyPr/>
        <a:lstStyle/>
        <a:p>
          <a:endParaRPr lang="pl-PL"/>
        </a:p>
      </dgm:t>
    </dgm:pt>
    <dgm:pt modelId="{3DBF8CB4-0C0D-4F6D-893A-E461D0504728}" type="sibTrans" cxnId="{CA52B747-0011-419D-A241-72B104448B86}">
      <dgm:prSet/>
      <dgm:spPr/>
      <dgm:t>
        <a:bodyPr/>
        <a:lstStyle/>
        <a:p>
          <a:endParaRPr lang="pl-PL"/>
        </a:p>
      </dgm:t>
    </dgm:pt>
    <dgm:pt modelId="{2D7402B7-14A8-422E-923A-14F9A13050BF}">
      <dgm:prSet/>
      <dgm:spPr/>
      <dgm:t>
        <a:bodyPr/>
        <a:lstStyle/>
        <a:p>
          <a:r>
            <a:rPr lang="pl-PL"/>
            <a:t>Przedstawiciele migrantów włączani w inicjatywy – okazja do integracji międzykulturowej</a:t>
          </a:r>
        </a:p>
      </dgm:t>
    </dgm:pt>
    <dgm:pt modelId="{E9D78DAE-B029-484E-9696-C87B9C9388B4}" type="parTrans" cxnId="{86F1DBFA-413A-477A-9F98-7230A19E7C0C}">
      <dgm:prSet/>
      <dgm:spPr/>
      <dgm:t>
        <a:bodyPr/>
        <a:lstStyle/>
        <a:p>
          <a:endParaRPr lang="pl-PL"/>
        </a:p>
      </dgm:t>
    </dgm:pt>
    <dgm:pt modelId="{A73E8ACB-B1DF-4531-B0D6-65CA1E1FA2BC}" type="sibTrans" cxnId="{86F1DBFA-413A-477A-9F98-7230A19E7C0C}">
      <dgm:prSet/>
      <dgm:spPr/>
      <dgm:t>
        <a:bodyPr/>
        <a:lstStyle/>
        <a:p>
          <a:endParaRPr lang="pl-PL"/>
        </a:p>
      </dgm:t>
    </dgm:pt>
    <dgm:pt modelId="{686167E7-D054-44ED-A6FB-99919633857D}">
      <dgm:prSet/>
      <dgm:spPr/>
      <dgm:t>
        <a:bodyPr/>
        <a:lstStyle/>
        <a:p>
          <a:r>
            <a:rPr lang="pl-PL"/>
            <a:t>Opcja standard</a:t>
          </a:r>
        </a:p>
      </dgm:t>
    </dgm:pt>
    <dgm:pt modelId="{58E41355-7984-40BE-BF07-49C9A19839D8}" type="parTrans" cxnId="{E44FE1EF-0C4D-4DBA-917C-2CC3898ECB48}">
      <dgm:prSet/>
      <dgm:spPr/>
      <dgm:t>
        <a:bodyPr/>
        <a:lstStyle/>
        <a:p>
          <a:endParaRPr lang="pl-PL"/>
        </a:p>
      </dgm:t>
    </dgm:pt>
    <dgm:pt modelId="{067B7FC7-5B16-4FDD-B1EB-81DC028421FD}" type="sibTrans" cxnId="{E44FE1EF-0C4D-4DBA-917C-2CC3898ECB48}">
      <dgm:prSet/>
      <dgm:spPr/>
      <dgm:t>
        <a:bodyPr/>
        <a:lstStyle/>
        <a:p>
          <a:endParaRPr lang="pl-PL"/>
        </a:p>
      </dgm:t>
    </dgm:pt>
    <dgm:pt modelId="{33D70A57-878C-4412-8A0E-59D23A6C4CF1}">
      <dgm:prSet/>
      <dgm:spPr/>
      <dgm:t>
        <a:bodyPr/>
        <a:lstStyle/>
        <a:p>
          <a:r>
            <a:rPr lang="pl-PL"/>
            <a:t>Każda szkoła organizuje dla pracowników, samorządu uczniowskiego czy rodziców wydarzenie lub inicjatywę wpisującą się w klimat dobrych relacji</a:t>
          </a:r>
        </a:p>
      </dgm:t>
    </dgm:pt>
    <dgm:pt modelId="{20CF943D-28B2-41E9-8328-84B9A91CDCEA}" type="parTrans" cxnId="{A9448B49-1DE9-45B3-AB82-A05F50D73460}">
      <dgm:prSet/>
      <dgm:spPr/>
      <dgm:t>
        <a:bodyPr/>
        <a:lstStyle/>
        <a:p>
          <a:endParaRPr lang="pl-PL"/>
        </a:p>
      </dgm:t>
    </dgm:pt>
    <dgm:pt modelId="{29C33588-0E48-4BB4-AF68-41D556F97350}" type="sibTrans" cxnId="{A9448B49-1DE9-45B3-AB82-A05F50D73460}">
      <dgm:prSet/>
      <dgm:spPr/>
      <dgm:t>
        <a:bodyPr/>
        <a:lstStyle/>
        <a:p>
          <a:endParaRPr lang="pl-PL"/>
        </a:p>
      </dgm:t>
    </dgm:pt>
    <dgm:pt modelId="{3149EF58-8E2A-4C02-941D-B399E92D0A30}">
      <dgm:prSet/>
      <dgm:spPr/>
      <dgm:t>
        <a:bodyPr/>
        <a:lstStyle/>
        <a:p>
          <a:r>
            <a:rPr lang="pl-PL"/>
            <a:t>Można je wpisać w aktualne działania i wartości szkoły? Świetnie!</a:t>
          </a:r>
        </a:p>
      </dgm:t>
    </dgm:pt>
    <dgm:pt modelId="{CB0235FD-C432-42C2-8440-7D4B33D602F3}" type="parTrans" cxnId="{301A1F24-E7EE-4965-AFEE-5AF09D691FD2}">
      <dgm:prSet/>
      <dgm:spPr/>
      <dgm:t>
        <a:bodyPr/>
        <a:lstStyle/>
        <a:p>
          <a:endParaRPr lang="pl-PL"/>
        </a:p>
      </dgm:t>
    </dgm:pt>
    <dgm:pt modelId="{FDEB93E1-A071-4667-883B-347846D43AF8}" type="sibTrans" cxnId="{301A1F24-E7EE-4965-AFEE-5AF09D691FD2}">
      <dgm:prSet/>
      <dgm:spPr/>
      <dgm:t>
        <a:bodyPr/>
        <a:lstStyle/>
        <a:p>
          <a:endParaRPr lang="pl-PL"/>
        </a:p>
      </dgm:t>
    </dgm:pt>
    <dgm:pt modelId="{22D7F548-CE26-4007-A9CB-74EB38541408}" type="pres">
      <dgm:prSet presAssocID="{5A51FD6C-DA1C-4C87-A013-0946C378944A}" presName="linear" presStyleCnt="0">
        <dgm:presLayoutVars>
          <dgm:dir/>
          <dgm:animLvl val="lvl"/>
          <dgm:resizeHandles val="exact"/>
        </dgm:presLayoutVars>
      </dgm:prSet>
      <dgm:spPr/>
    </dgm:pt>
    <dgm:pt modelId="{D26A7277-416D-4F93-A398-8EF5617214D8}" type="pres">
      <dgm:prSet presAssocID="{686167E7-D054-44ED-A6FB-99919633857D}" presName="parentLin" presStyleCnt="0"/>
      <dgm:spPr/>
    </dgm:pt>
    <dgm:pt modelId="{D2CBFD60-B9E0-40A7-BD92-C87C6CA40C92}" type="pres">
      <dgm:prSet presAssocID="{686167E7-D054-44ED-A6FB-99919633857D}" presName="parentLeftMargin" presStyleLbl="node1" presStyleIdx="0" presStyleCnt="3"/>
      <dgm:spPr/>
    </dgm:pt>
    <dgm:pt modelId="{1F780C57-EE83-4CF2-938D-1618BF401060}" type="pres">
      <dgm:prSet presAssocID="{686167E7-D054-44ED-A6FB-99919633857D}" presName="parentText" presStyleLbl="node1" presStyleIdx="0" presStyleCnt="3">
        <dgm:presLayoutVars>
          <dgm:chMax val="0"/>
          <dgm:bulletEnabled val="1"/>
        </dgm:presLayoutVars>
      </dgm:prSet>
      <dgm:spPr/>
    </dgm:pt>
    <dgm:pt modelId="{8D520F49-364E-4D5C-AEF9-BBAD77E2AACB}" type="pres">
      <dgm:prSet presAssocID="{686167E7-D054-44ED-A6FB-99919633857D}" presName="negativeSpace" presStyleCnt="0"/>
      <dgm:spPr/>
    </dgm:pt>
    <dgm:pt modelId="{A06EA9D4-1636-4BC1-83EB-3C1DDEAC04F2}" type="pres">
      <dgm:prSet presAssocID="{686167E7-D054-44ED-A6FB-99919633857D}" presName="childText" presStyleLbl="conFgAcc1" presStyleIdx="0" presStyleCnt="3">
        <dgm:presLayoutVars>
          <dgm:bulletEnabled val="1"/>
        </dgm:presLayoutVars>
      </dgm:prSet>
      <dgm:spPr/>
    </dgm:pt>
    <dgm:pt modelId="{0FE59577-E2A5-4076-81A8-AF196192AFB1}" type="pres">
      <dgm:prSet presAssocID="{067B7FC7-5B16-4FDD-B1EB-81DC028421FD}" presName="spaceBetweenRectangles" presStyleCnt="0"/>
      <dgm:spPr/>
    </dgm:pt>
    <dgm:pt modelId="{A1BBCA44-1DC9-489A-9F01-DCFC18792534}" type="pres">
      <dgm:prSet presAssocID="{049F17CF-993F-4045-9FCF-B835D52CF1A1}" presName="parentLin" presStyleCnt="0"/>
      <dgm:spPr/>
    </dgm:pt>
    <dgm:pt modelId="{4B64D5D2-9B37-42B1-9A71-D86B729A3D48}" type="pres">
      <dgm:prSet presAssocID="{049F17CF-993F-4045-9FCF-B835D52CF1A1}" presName="parentLeftMargin" presStyleLbl="node1" presStyleIdx="0" presStyleCnt="3"/>
      <dgm:spPr/>
    </dgm:pt>
    <dgm:pt modelId="{7D8A8CF3-C54F-42A4-A5F6-5BE97F0A9211}" type="pres">
      <dgm:prSet presAssocID="{049F17CF-993F-4045-9FCF-B835D52CF1A1}" presName="parentText" presStyleLbl="node1" presStyleIdx="1" presStyleCnt="3">
        <dgm:presLayoutVars>
          <dgm:chMax val="0"/>
          <dgm:bulletEnabled val="1"/>
        </dgm:presLayoutVars>
      </dgm:prSet>
      <dgm:spPr/>
    </dgm:pt>
    <dgm:pt modelId="{6E2149CF-0E38-459B-8043-36EAD7CDFA1D}" type="pres">
      <dgm:prSet presAssocID="{049F17CF-993F-4045-9FCF-B835D52CF1A1}" presName="negativeSpace" presStyleCnt="0"/>
      <dgm:spPr/>
    </dgm:pt>
    <dgm:pt modelId="{2143A265-5FBF-48DD-9508-0E518563D8BC}" type="pres">
      <dgm:prSet presAssocID="{049F17CF-993F-4045-9FCF-B835D52CF1A1}" presName="childText" presStyleLbl="conFgAcc1" presStyleIdx="1" presStyleCnt="3">
        <dgm:presLayoutVars>
          <dgm:bulletEnabled val="1"/>
        </dgm:presLayoutVars>
      </dgm:prSet>
      <dgm:spPr/>
    </dgm:pt>
    <dgm:pt modelId="{2DA4F6BF-DD9F-4114-8337-093FC45510D6}" type="pres">
      <dgm:prSet presAssocID="{2871814F-BC8B-4802-A069-0EA4D25DC018}" presName="spaceBetweenRectangles" presStyleCnt="0"/>
      <dgm:spPr/>
    </dgm:pt>
    <dgm:pt modelId="{322479D8-3079-43EE-80CB-8D54A59C6B81}" type="pres">
      <dgm:prSet presAssocID="{498C6B1E-CAD6-43C2-8028-DBAE2944DB3F}" presName="parentLin" presStyleCnt="0"/>
      <dgm:spPr/>
    </dgm:pt>
    <dgm:pt modelId="{7D309165-DC3C-474D-8253-C7D2AA03ACC6}" type="pres">
      <dgm:prSet presAssocID="{498C6B1E-CAD6-43C2-8028-DBAE2944DB3F}" presName="parentLeftMargin" presStyleLbl="node1" presStyleIdx="1" presStyleCnt="3"/>
      <dgm:spPr/>
    </dgm:pt>
    <dgm:pt modelId="{BE5236FD-76F5-4ADA-B352-2ABC6B658E44}" type="pres">
      <dgm:prSet presAssocID="{498C6B1E-CAD6-43C2-8028-DBAE2944DB3F}" presName="parentText" presStyleLbl="node1" presStyleIdx="2" presStyleCnt="3">
        <dgm:presLayoutVars>
          <dgm:chMax val="0"/>
          <dgm:bulletEnabled val="1"/>
        </dgm:presLayoutVars>
      </dgm:prSet>
      <dgm:spPr/>
    </dgm:pt>
    <dgm:pt modelId="{5B23D1D5-EEF9-43AD-A2A8-209B9A05141C}" type="pres">
      <dgm:prSet presAssocID="{498C6B1E-CAD6-43C2-8028-DBAE2944DB3F}" presName="negativeSpace" presStyleCnt="0"/>
      <dgm:spPr/>
    </dgm:pt>
    <dgm:pt modelId="{02CF4B4F-2A94-49AB-9272-F5909F52A3DD}" type="pres">
      <dgm:prSet presAssocID="{498C6B1E-CAD6-43C2-8028-DBAE2944DB3F}" presName="childText" presStyleLbl="conFgAcc1" presStyleIdx="2" presStyleCnt="3">
        <dgm:presLayoutVars>
          <dgm:bulletEnabled val="1"/>
        </dgm:presLayoutVars>
      </dgm:prSet>
      <dgm:spPr/>
    </dgm:pt>
  </dgm:ptLst>
  <dgm:cxnLst>
    <dgm:cxn modelId="{B5F6F00C-4251-4DDA-ACE5-F861CE9E49E3}" type="presOf" srcId="{2D7402B7-14A8-422E-923A-14F9A13050BF}" destId="{02CF4B4F-2A94-49AB-9272-F5909F52A3DD}" srcOrd="0" destOrd="0" presId="urn:microsoft.com/office/officeart/2005/8/layout/list1"/>
    <dgm:cxn modelId="{947E1B1C-7D77-48E8-B7AB-7D43C4C2547D}" type="presOf" srcId="{33D70A57-878C-4412-8A0E-59D23A6C4CF1}" destId="{A06EA9D4-1636-4BC1-83EB-3C1DDEAC04F2}" srcOrd="0" destOrd="0" presId="urn:microsoft.com/office/officeart/2005/8/layout/list1"/>
    <dgm:cxn modelId="{32537B23-98A7-446A-B37C-B5DCE4EBA32F}" srcId="{5A51FD6C-DA1C-4C87-A013-0946C378944A}" destId="{049F17CF-993F-4045-9FCF-B835D52CF1A1}" srcOrd="1" destOrd="0" parTransId="{CD03123A-15B5-408C-AD61-CC0ADD6DC6D3}" sibTransId="{2871814F-BC8B-4802-A069-0EA4D25DC018}"/>
    <dgm:cxn modelId="{301A1F24-E7EE-4965-AFEE-5AF09D691FD2}" srcId="{686167E7-D054-44ED-A6FB-99919633857D}" destId="{3149EF58-8E2A-4C02-941D-B399E92D0A30}" srcOrd="1" destOrd="0" parTransId="{CB0235FD-C432-42C2-8440-7D4B33D602F3}" sibTransId="{FDEB93E1-A071-4667-883B-347846D43AF8}"/>
    <dgm:cxn modelId="{B8170728-A681-43DB-85C6-6FBDE4C9E49C}" srcId="{049F17CF-993F-4045-9FCF-B835D52CF1A1}" destId="{E943CA96-4112-4561-8CFC-7EA400A8DD15}" srcOrd="0" destOrd="0" parTransId="{F40D2B92-A970-4F26-922F-864577900B3F}" sibTransId="{0E58FA71-9BF5-4BDD-A841-EA02BA11544B}"/>
    <dgm:cxn modelId="{4FF00331-7F17-4F1C-84AB-DAF9752A5467}" type="presOf" srcId="{498C6B1E-CAD6-43C2-8028-DBAE2944DB3F}" destId="{7D309165-DC3C-474D-8253-C7D2AA03ACC6}" srcOrd="0" destOrd="0" presId="urn:microsoft.com/office/officeart/2005/8/layout/list1"/>
    <dgm:cxn modelId="{AB5A1831-F26B-49F9-B228-F9CCC40098A8}" type="presOf" srcId="{686167E7-D054-44ED-A6FB-99919633857D}" destId="{D2CBFD60-B9E0-40A7-BD92-C87C6CA40C92}" srcOrd="0" destOrd="0" presId="urn:microsoft.com/office/officeart/2005/8/layout/list1"/>
    <dgm:cxn modelId="{CA52B747-0011-419D-A241-72B104448B86}" srcId="{5A51FD6C-DA1C-4C87-A013-0946C378944A}" destId="{498C6B1E-CAD6-43C2-8028-DBAE2944DB3F}" srcOrd="2" destOrd="0" parTransId="{BBFABAB0-963A-4526-9599-EFD99022D509}" sibTransId="{3DBF8CB4-0C0D-4F6D-893A-E461D0504728}"/>
    <dgm:cxn modelId="{A9448B49-1DE9-45B3-AB82-A05F50D73460}" srcId="{686167E7-D054-44ED-A6FB-99919633857D}" destId="{33D70A57-878C-4412-8A0E-59D23A6C4CF1}" srcOrd="0" destOrd="0" parTransId="{20CF943D-28B2-41E9-8328-84B9A91CDCEA}" sibTransId="{29C33588-0E48-4BB4-AF68-41D556F97350}"/>
    <dgm:cxn modelId="{5E90F353-7F54-46F2-95F0-F69CEC05F6DC}" type="presOf" srcId="{686167E7-D054-44ED-A6FB-99919633857D}" destId="{1F780C57-EE83-4CF2-938D-1618BF401060}" srcOrd="1" destOrd="0" presId="urn:microsoft.com/office/officeart/2005/8/layout/list1"/>
    <dgm:cxn modelId="{3B95C967-B412-4D1F-B5EC-6802C6CE17D3}" type="presOf" srcId="{E943CA96-4112-4561-8CFC-7EA400A8DD15}" destId="{2143A265-5FBF-48DD-9508-0E518563D8BC}" srcOrd="0" destOrd="0" presId="urn:microsoft.com/office/officeart/2005/8/layout/list1"/>
    <dgm:cxn modelId="{32BFAF6A-946E-4F17-9986-29D640D9A299}" srcId="{049F17CF-993F-4045-9FCF-B835D52CF1A1}" destId="{A1347529-97C6-402E-98C0-B378A3534DD7}" srcOrd="1" destOrd="0" parTransId="{2682B9A9-7664-4744-B8A3-7B793581A496}" sibTransId="{C561E393-4776-4202-95ED-EF8A6C4DBDA1}"/>
    <dgm:cxn modelId="{23D44F78-F416-44DF-BDCA-DD065B5A37C6}" type="presOf" srcId="{049F17CF-993F-4045-9FCF-B835D52CF1A1}" destId="{7D8A8CF3-C54F-42A4-A5F6-5BE97F0A9211}" srcOrd="1" destOrd="0" presId="urn:microsoft.com/office/officeart/2005/8/layout/list1"/>
    <dgm:cxn modelId="{84BD3582-629B-4D8B-A324-B0190A843324}" type="presOf" srcId="{498C6B1E-CAD6-43C2-8028-DBAE2944DB3F}" destId="{BE5236FD-76F5-4ADA-B352-2ABC6B658E44}" srcOrd="1" destOrd="0" presId="urn:microsoft.com/office/officeart/2005/8/layout/list1"/>
    <dgm:cxn modelId="{6566EF9F-5816-44D3-B8B7-5580B3848757}" type="presOf" srcId="{A1347529-97C6-402E-98C0-B378A3534DD7}" destId="{2143A265-5FBF-48DD-9508-0E518563D8BC}" srcOrd="0" destOrd="1" presId="urn:microsoft.com/office/officeart/2005/8/layout/list1"/>
    <dgm:cxn modelId="{650BC7C1-86D6-4A7E-A426-B29B0E70B4A9}" type="presOf" srcId="{049F17CF-993F-4045-9FCF-B835D52CF1A1}" destId="{4B64D5D2-9B37-42B1-9A71-D86B729A3D48}" srcOrd="0" destOrd="0" presId="urn:microsoft.com/office/officeart/2005/8/layout/list1"/>
    <dgm:cxn modelId="{C8523ECD-6BCB-46AC-97F9-74F5C8007DDA}" type="presOf" srcId="{3149EF58-8E2A-4C02-941D-B399E92D0A30}" destId="{A06EA9D4-1636-4BC1-83EB-3C1DDEAC04F2}" srcOrd="0" destOrd="1" presId="urn:microsoft.com/office/officeart/2005/8/layout/list1"/>
    <dgm:cxn modelId="{E44FE1EF-0C4D-4DBA-917C-2CC3898ECB48}" srcId="{5A51FD6C-DA1C-4C87-A013-0946C378944A}" destId="{686167E7-D054-44ED-A6FB-99919633857D}" srcOrd="0" destOrd="0" parTransId="{58E41355-7984-40BE-BF07-49C9A19839D8}" sibTransId="{067B7FC7-5B16-4FDD-B1EB-81DC028421FD}"/>
    <dgm:cxn modelId="{ADCF91F2-9A8F-4D1F-9565-DD4FEA5A44B9}" type="presOf" srcId="{5A51FD6C-DA1C-4C87-A013-0946C378944A}" destId="{22D7F548-CE26-4007-A9CB-74EB38541408}" srcOrd="0" destOrd="0" presId="urn:microsoft.com/office/officeart/2005/8/layout/list1"/>
    <dgm:cxn modelId="{86F1DBFA-413A-477A-9F98-7230A19E7C0C}" srcId="{498C6B1E-CAD6-43C2-8028-DBAE2944DB3F}" destId="{2D7402B7-14A8-422E-923A-14F9A13050BF}" srcOrd="0" destOrd="0" parTransId="{E9D78DAE-B029-484E-9696-C87B9C9388B4}" sibTransId="{A73E8ACB-B1DF-4531-B0D6-65CA1E1FA2BC}"/>
    <dgm:cxn modelId="{A650C96B-2B14-4C73-BEC8-CD8DC02DDBD5}" type="presParOf" srcId="{22D7F548-CE26-4007-A9CB-74EB38541408}" destId="{D26A7277-416D-4F93-A398-8EF5617214D8}" srcOrd="0" destOrd="0" presId="urn:microsoft.com/office/officeart/2005/8/layout/list1"/>
    <dgm:cxn modelId="{4042AB62-6AA5-4262-BA30-A1CB5FE932CC}" type="presParOf" srcId="{D26A7277-416D-4F93-A398-8EF5617214D8}" destId="{D2CBFD60-B9E0-40A7-BD92-C87C6CA40C92}" srcOrd="0" destOrd="0" presId="urn:microsoft.com/office/officeart/2005/8/layout/list1"/>
    <dgm:cxn modelId="{7824EDCE-4791-4FBC-924D-F5A93D7CF273}" type="presParOf" srcId="{D26A7277-416D-4F93-A398-8EF5617214D8}" destId="{1F780C57-EE83-4CF2-938D-1618BF401060}" srcOrd="1" destOrd="0" presId="urn:microsoft.com/office/officeart/2005/8/layout/list1"/>
    <dgm:cxn modelId="{ADCBAB74-9A1F-481F-B152-7B0D6E2E93F5}" type="presParOf" srcId="{22D7F548-CE26-4007-A9CB-74EB38541408}" destId="{8D520F49-364E-4D5C-AEF9-BBAD77E2AACB}" srcOrd="1" destOrd="0" presId="urn:microsoft.com/office/officeart/2005/8/layout/list1"/>
    <dgm:cxn modelId="{7B7AECE9-43A0-4196-BA8C-4F277A9B753D}" type="presParOf" srcId="{22D7F548-CE26-4007-A9CB-74EB38541408}" destId="{A06EA9D4-1636-4BC1-83EB-3C1DDEAC04F2}" srcOrd="2" destOrd="0" presId="urn:microsoft.com/office/officeart/2005/8/layout/list1"/>
    <dgm:cxn modelId="{3435DFB8-56A1-4799-A1B6-621E5DFA028A}" type="presParOf" srcId="{22D7F548-CE26-4007-A9CB-74EB38541408}" destId="{0FE59577-E2A5-4076-81A8-AF196192AFB1}" srcOrd="3" destOrd="0" presId="urn:microsoft.com/office/officeart/2005/8/layout/list1"/>
    <dgm:cxn modelId="{7030CE39-FDE4-4F36-9298-5CD28FF91F2C}" type="presParOf" srcId="{22D7F548-CE26-4007-A9CB-74EB38541408}" destId="{A1BBCA44-1DC9-489A-9F01-DCFC18792534}" srcOrd="4" destOrd="0" presId="urn:microsoft.com/office/officeart/2005/8/layout/list1"/>
    <dgm:cxn modelId="{B603F636-E938-4D70-8639-872991ACD55A}" type="presParOf" srcId="{A1BBCA44-1DC9-489A-9F01-DCFC18792534}" destId="{4B64D5D2-9B37-42B1-9A71-D86B729A3D48}" srcOrd="0" destOrd="0" presId="urn:microsoft.com/office/officeart/2005/8/layout/list1"/>
    <dgm:cxn modelId="{509DB55D-E3AE-4D1D-9DFC-08EEAAA667FD}" type="presParOf" srcId="{A1BBCA44-1DC9-489A-9F01-DCFC18792534}" destId="{7D8A8CF3-C54F-42A4-A5F6-5BE97F0A9211}" srcOrd="1" destOrd="0" presId="urn:microsoft.com/office/officeart/2005/8/layout/list1"/>
    <dgm:cxn modelId="{5CFDAC6E-5D7B-4749-AD15-48E45E91099A}" type="presParOf" srcId="{22D7F548-CE26-4007-A9CB-74EB38541408}" destId="{6E2149CF-0E38-459B-8043-36EAD7CDFA1D}" srcOrd="5" destOrd="0" presId="urn:microsoft.com/office/officeart/2005/8/layout/list1"/>
    <dgm:cxn modelId="{9D771301-5021-47E9-BA4C-0B0C606EC0AC}" type="presParOf" srcId="{22D7F548-CE26-4007-A9CB-74EB38541408}" destId="{2143A265-5FBF-48DD-9508-0E518563D8BC}" srcOrd="6" destOrd="0" presId="urn:microsoft.com/office/officeart/2005/8/layout/list1"/>
    <dgm:cxn modelId="{72F42B8A-F096-48DD-9F98-C1DF51049036}" type="presParOf" srcId="{22D7F548-CE26-4007-A9CB-74EB38541408}" destId="{2DA4F6BF-DD9F-4114-8337-093FC45510D6}" srcOrd="7" destOrd="0" presId="urn:microsoft.com/office/officeart/2005/8/layout/list1"/>
    <dgm:cxn modelId="{90363050-875C-4503-906E-07EA7E3C06E4}" type="presParOf" srcId="{22D7F548-CE26-4007-A9CB-74EB38541408}" destId="{322479D8-3079-43EE-80CB-8D54A59C6B81}" srcOrd="8" destOrd="0" presId="urn:microsoft.com/office/officeart/2005/8/layout/list1"/>
    <dgm:cxn modelId="{A9C9762D-9667-4564-8DE8-E9DAA43C19EE}" type="presParOf" srcId="{322479D8-3079-43EE-80CB-8D54A59C6B81}" destId="{7D309165-DC3C-474D-8253-C7D2AA03ACC6}" srcOrd="0" destOrd="0" presId="urn:microsoft.com/office/officeart/2005/8/layout/list1"/>
    <dgm:cxn modelId="{4BA1AFCE-2E3D-4277-BA7B-92B2EB1238F0}" type="presParOf" srcId="{322479D8-3079-43EE-80CB-8D54A59C6B81}" destId="{BE5236FD-76F5-4ADA-B352-2ABC6B658E44}" srcOrd="1" destOrd="0" presId="urn:microsoft.com/office/officeart/2005/8/layout/list1"/>
    <dgm:cxn modelId="{79E9DEC5-9FB0-4322-8B26-F1AE62F7390C}" type="presParOf" srcId="{22D7F548-CE26-4007-A9CB-74EB38541408}" destId="{5B23D1D5-EEF9-43AD-A2A8-209B9A05141C}" srcOrd="9" destOrd="0" presId="urn:microsoft.com/office/officeart/2005/8/layout/list1"/>
    <dgm:cxn modelId="{5829CD76-018A-4381-89E9-6B2B7C5C2974}" type="presParOf" srcId="{22D7F548-CE26-4007-A9CB-74EB38541408}" destId="{02CF4B4F-2A94-49AB-9272-F5909F52A3DD}" srcOrd="10" destOrd="0" presId="urn:microsoft.com/office/officeart/2005/8/layout/list1"/>
  </dgm:cxnLst>
  <dgm:bg>
    <a:noFill/>
  </dgm:bg>
  <dgm:whole/>
  <dgm:extLst>
    <a:ext uri="http://schemas.microsoft.com/office/drawing/2008/diagram">
      <dsp:dataModelExt xmlns:dsp="http://schemas.microsoft.com/office/drawing/2008/diagram" relId="rId38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80D34FE9-BB74-4FF2-AB00-129811D0D9A0}" type="doc">
      <dgm:prSet loTypeId="urn:microsoft.com/office/officeart/2008/layout/VerticalCurvedList" loCatId="list" qsTypeId="urn:microsoft.com/office/officeart/2005/8/quickstyle/3d1" qsCatId="3D" csTypeId="urn:microsoft.com/office/officeart/2005/8/colors/colorful1" csCatId="colorful" phldr="1"/>
      <dgm:spPr/>
      <dgm:t>
        <a:bodyPr/>
        <a:lstStyle/>
        <a:p>
          <a:endParaRPr lang="pl-PL"/>
        </a:p>
      </dgm:t>
    </dgm:pt>
    <dgm:pt modelId="{1C43DA29-84F9-4A8B-A662-E54EAB8D745B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Lider Sztafety</a:t>
          </a:r>
        </a:p>
      </dgm:t>
    </dgm:pt>
    <dgm:pt modelId="{5C38A083-C998-4A99-858E-820778E61398}" type="parTrans" cxnId="{A1396664-77F5-4161-AA91-562B9C330422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E258E49B-3613-41F9-8FD6-4B405DB27C3B}" type="sibTrans" cxnId="{A1396664-77F5-4161-AA91-562B9C330422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97DB3DF5-DEE9-4424-9995-D771EF2EBA60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nauczyciel/ opiekun/ pracownik Szkoły</a:t>
          </a:r>
        </a:p>
      </dgm:t>
    </dgm:pt>
    <dgm:pt modelId="{96BE232C-E63A-44A1-89D6-31119ECDDCAF}" type="parTrans" cxnId="{B563273F-93A1-48AD-BE06-BC429199E348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AC1E5FA9-38BD-441F-9642-BF38805EBF01}" type="sibTrans" cxnId="{B563273F-93A1-48AD-BE06-BC429199E348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5E7C2679-4979-4D5B-BF26-173A603374F7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Liderzy szkolni</a:t>
          </a:r>
        </a:p>
      </dgm:t>
    </dgm:pt>
    <dgm:pt modelId="{CA1786BD-D0DC-4F3B-BB90-18C27FA94EB5}" type="parTrans" cxnId="{FE3EA396-1CE4-49D4-B34F-44488BD2C652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BEED682E-A330-4AA9-A2B3-C6A245482A56}" type="sibTrans" cxnId="{FE3EA396-1CE4-49D4-B34F-44488BD2C652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C9BE12D8-E349-442A-BEB3-7441F314BF8E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wyznaczeni uczniowie</a:t>
          </a:r>
        </a:p>
      </dgm:t>
    </dgm:pt>
    <dgm:pt modelId="{DEFD3F57-9A04-4E98-8AA6-C733DDED93E9}" type="parTrans" cxnId="{58BEE9C0-CF7A-42F6-97E0-D8FE9A60A324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A847687D-ECCB-4F39-9BEC-9E7E28633C9C}" type="sibTrans" cxnId="{58BEE9C0-CF7A-42F6-97E0-D8FE9A60A324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AA7E06A6-4331-4B41-89DE-ECE0F7160A2D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Dyrektor szkoły</a:t>
          </a:r>
        </a:p>
      </dgm:t>
    </dgm:pt>
    <dgm:pt modelId="{881E0E32-D24A-409F-8120-6D596289A007}" type="parTrans" cxnId="{2858084B-0F12-4B17-916D-7A8627E8C931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60299581-FD41-49A3-87B5-2200ADFA1B2B}" type="sibTrans" cxnId="{2858084B-0F12-4B17-916D-7A8627E8C931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B34903E1-D895-4C8C-B5BE-4AEBB899D8AF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patronat i wsparcie instytucjonalne</a:t>
          </a:r>
        </a:p>
      </dgm:t>
    </dgm:pt>
    <dgm:pt modelId="{275413E2-436D-4FD2-A33D-D465279B196D}" type="parTrans" cxnId="{C9A40986-D1B5-4636-AE22-4E7DF526FE66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C8911780-CAEC-41A0-8EC1-302ECF326133}" type="sibTrans" cxnId="{C9A40986-D1B5-4636-AE22-4E7DF526FE66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B7C3A2AD-41D4-45C0-BC78-A46B55702B5C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odpowiedzialny za Projekt z ramienia szkoły</a:t>
          </a:r>
        </a:p>
      </dgm:t>
    </dgm:pt>
    <dgm:pt modelId="{8E6E66E7-8F7D-4829-A41A-FFA6477A31AE}" type="parTrans" cxnId="{4237F646-42D3-47A4-B6F0-7CA29BA4EE9A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A3DE4F4B-4120-4C51-869B-1E3F6E9A2EEB}" type="sibTrans" cxnId="{4237F646-42D3-47A4-B6F0-7CA29BA4EE9A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D01F6C9B-B568-4AB7-8647-CAA6CA9D1867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Eksperci</a:t>
          </a:r>
        </a:p>
      </dgm:t>
    </dgm:pt>
    <dgm:pt modelId="{30BB1352-8991-477C-9497-13E80DAD42F9}" type="parTrans" cxnId="{43324A80-F011-41EC-A6C7-4C61B20747D5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92063C87-CB4F-46A9-9013-1787593FCBF0}" type="sibTrans" cxnId="{43324A80-F011-41EC-A6C7-4C61B20747D5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81642CD3-3075-4542-BCB8-0E942A730DE2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Koordynator Projektu z ramienia WCRS</a:t>
          </a:r>
        </a:p>
      </dgm:t>
    </dgm:pt>
    <dgm:pt modelId="{4D81ED53-5FE3-4BE4-A350-508F24CAFB64}" type="parTrans" cxnId="{F5006055-0662-4CFB-AD7B-5D7F86073612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CDF5709C-13E3-4FFE-B641-184417A73A83}" type="sibTrans" cxnId="{F5006055-0662-4CFB-AD7B-5D7F86073612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70299C82-37F0-440C-A97A-9BD5B2BBE053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merytorycznie przygotowanie do prowadzenia warsztatów</a:t>
          </a:r>
        </a:p>
      </dgm:t>
    </dgm:pt>
    <dgm:pt modelId="{32666C38-90C6-45DF-B5D6-919448A4F7BE}" type="parTrans" cxnId="{665CA943-5041-4195-96E9-0C9B4302CCE8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4D143C18-AEE1-405F-BA31-61BFA0C2252F}" type="sibTrans" cxnId="{665CA943-5041-4195-96E9-0C9B4302CCE8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0A976E68-6036-4C65-AA06-967F34EFB75A}">
      <dgm:prSet phldrT="[Tekst]" custT="1"/>
      <dgm:spPr/>
      <dgm:t>
        <a:bodyPr/>
        <a:lstStyle/>
        <a:p>
          <a:r>
            <a:rPr lang="pl-PL" sz="1600">
              <a:solidFill>
                <a:sysClr val="windowText" lastClr="000000"/>
              </a:solidFill>
            </a:rPr>
            <a:t>kontakt ze szkołami, ustalanie terminów, promocja Projektu</a:t>
          </a:r>
        </a:p>
      </dgm:t>
    </dgm:pt>
    <dgm:pt modelId="{87AD5498-8CF6-43D7-9208-66EC92A12B15}" type="parTrans" cxnId="{E1ED3106-1C46-4429-80C8-4B34BA219EDB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17808CBD-AC4B-4A8B-9A92-1141877E005E}" type="sibTrans" cxnId="{E1ED3106-1C46-4429-80C8-4B34BA219EDB}">
      <dgm:prSet/>
      <dgm:spPr/>
      <dgm:t>
        <a:bodyPr/>
        <a:lstStyle/>
        <a:p>
          <a:endParaRPr lang="pl-PL" sz="2000">
            <a:solidFill>
              <a:sysClr val="windowText" lastClr="000000"/>
            </a:solidFill>
          </a:endParaRPr>
        </a:p>
      </dgm:t>
    </dgm:pt>
    <dgm:pt modelId="{D35C56C8-BEDE-441A-A2E1-9BFA79267719}" type="pres">
      <dgm:prSet presAssocID="{80D34FE9-BB74-4FF2-AB00-129811D0D9A0}" presName="Name0" presStyleCnt="0">
        <dgm:presLayoutVars>
          <dgm:chMax val="7"/>
          <dgm:chPref val="7"/>
          <dgm:dir/>
        </dgm:presLayoutVars>
      </dgm:prSet>
      <dgm:spPr/>
    </dgm:pt>
    <dgm:pt modelId="{F68A3881-955B-4593-87A6-543D5A46A2BE}" type="pres">
      <dgm:prSet presAssocID="{80D34FE9-BB74-4FF2-AB00-129811D0D9A0}" presName="Name1" presStyleCnt="0"/>
      <dgm:spPr/>
    </dgm:pt>
    <dgm:pt modelId="{FCD9D50D-69B9-4318-BDB0-07175719BD2F}" type="pres">
      <dgm:prSet presAssocID="{80D34FE9-BB74-4FF2-AB00-129811D0D9A0}" presName="cycle" presStyleCnt="0"/>
      <dgm:spPr/>
    </dgm:pt>
    <dgm:pt modelId="{A5F6FD59-A034-46AF-8671-4CA098194100}" type="pres">
      <dgm:prSet presAssocID="{80D34FE9-BB74-4FF2-AB00-129811D0D9A0}" presName="srcNode" presStyleLbl="node1" presStyleIdx="0" presStyleCnt="5"/>
      <dgm:spPr/>
    </dgm:pt>
    <dgm:pt modelId="{E11A5267-812C-4D71-8C4C-F7C037716C72}" type="pres">
      <dgm:prSet presAssocID="{80D34FE9-BB74-4FF2-AB00-129811D0D9A0}" presName="conn" presStyleLbl="parChTrans1D2" presStyleIdx="0" presStyleCnt="1"/>
      <dgm:spPr/>
    </dgm:pt>
    <dgm:pt modelId="{3901EAAB-CF9A-468B-B9D7-78170DEC88C0}" type="pres">
      <dgm:prSet presAssocID="{80D34FE9-BB74-4FF2-AB00-129811D0D9A0}" presName="extraNode" presStyleLbl="node1" presStyleIdx="0" presStyleCnt="5"/>
      <dgm:spPr/>
    </dgm:pt>
    <dgm:pt modelId="{BCBC762B-DEA0-4B77-A505-2561E7575C13}" type="pres">
      <dgm:prSet presAssocID="{80D34FE9-BB74-4FF2-AB00-129811D0D9A0}" presName="dstNode" presStyleLbl="node1" presStyleIdx="0" presStyleCnt="5"/>
      <dgm:spPr/>
    </dgm:pt>
    <dgm:pt modelId="{EF5A2E6B-4DB7-4A6D-B509-625F5DAAC314}" type="pres">
      <dgm:prSet presAssocID="{1C43DA29-84F9-4A8B-A662-E54EAB8D745B}" presName="text_1" presStyleLbl="node1" presStyleIdx="0" presStyleCnt="5" custScaleY="31315">
        <dgm:presLayoutVars>
          <dgm:bulletEnabled val="1"/>
        </dgm:presLayoutVars>
      </dgm:prSet>
      <dgm:spPr/>
    </dgm:pt>
    <dgm:pt modelId="{ECF94171-458A-4D48-A707-41CE5E68F9B0}" type="pres">
      <dgm:prSet presAssocID="{1C43DA29-84F9-4A8B-A662-E54EAB8D745B}" presName="accent_1" presStyleCnt="0"/>
      <dgm:spPr/>
    </dgm:pt>
    <dgm:pt modelId="{02136519-75BA-43FF-979F-379ED32D6106}" type="pres">
      <dgm:prSet presAssocID="{1C43DA29-84F9-4A8B-A662-E54EAB8D745B}" presName="accentRepeatNode" presStyleLbl="solidFgAcc1" presStyleIdx="0" presStyleCnt="5"/>
      <dgm:spPr>
        <a:blipFill rotWithShape="0">
          <a:blip xmlns:r="http://schemas.openxmlformats.org/officeDocument/2006/relationships" r:embed="rId1"/>
          <a:stretch>
            <a:fillRect/>
          </a:stretch>
        </a:blipFill>
      </dgm:spPr>
    </dgm:pt>
    <dgm:pt modelId="{ED0FE6D4-F2D4-410C-B3F7-CA8169005725}" type="pres">
      <dgm:prSet presAssocID="{5E7C2679-4979-4D5B-BF26-173A603374F7}" presName="text_2" presStyleLbl="node1" presStyleIdx="1" presStyleCnt="5" custScaleY="31182">
        <dgm:presLayoutVars>
          <dgm:bulletEnabled val="1"/>
        </dgm:presLayoutVars>
      </dgm:prSet>
      <dgm:spPr/>
    </dgm:pt>
    <dgm:pt modelId="{32D97F8B-1458-4C17-9974-6100645590A7}" type="pres">
      <dgm:prSet presAssocID="{5E7C2679-4979-4D5B-BF26-173A603374F7}" presName="accent_2" presStyleCnt="0"/>
      <dgm:spPr/>
    </dgm:pt>
    <dgm:pt modelId="{7523D66F-23DE-4592-A7CE-5D7880551AA8}" type="pres">
      <dgm:prSet presAssocID="{5E7C2679-4979-4D5B-BF26-173A603374F7}" presName="accentRepeatNode" presStyleLbl="solidFgAcc1" presStyleIdx="1" presStyleCnt="5"/>
      <dgm:spPr>
        <a:blipFill rotWithShape="0">
          <a:blip xmlns:r="http://schemas.openxmlformats.org/officeDocument/2006/relationships" r:embed="rId2"/>
          <a:stretch>
            <a:fillRect/>
          </a:stretch>
        </a:blipFill>
      </dgm:spPr>
    </dgm:pt>
    <dgm:pt modelId="{FE52B4DB-3376-41C2-8A95-59B4F7A29DBE}" type="pres">
      <dgm:prSet presAssocID="{AA7E06A6-4331-4B41-89DE-ECE0F7160A2D}" presName="text_3" presStyleLbl="node1" presStyleIdx="2" presStyleCnt="5" custScaleY="31048">
        <dgm:presLayoutVars>
          <dgm:bulletEnabled val="1"/>
        </dgm:presLayoutVars>
      </dgm:prSet>
      <dgm:spPr/>
    </dgm:pt>
    <dgm:pt modelId="{75A1ABB9-E02F-412B-9D57-3C717473E7B7}" type="pres">
      <dgm:prSet presAssocID="{AA7E06A6-4331-4B41-89DE-ECE0F7160A2D}" presName="accent_3" presStyleCnt="0"/>
      <dgm:spPr/>
    </dgm:pt>
    <dgm:pt modelId="{D572C545-6714-4242-B399-325FBFE9E0CC}" type="pres">
      <dgm:prSet presAssocID="{AA7E06A6-4331-4B41-89DE-ECE0F7160A2D}" presName="accentRepeatNode" presStyleLbl="solidFgAcc1" presStyleIdx="2" presStyleCnt="5"/>
      <dgm:spPr>
        <a:blipFill rotWithShape="0">
          <a:blip xmlns:r="http://schemas.openxmlformats.org/officeDocument/2006/relationships" r:embed="rId3"/>
          <a:stretch>
            <a:fillRect/>
          </a:stretch>
        </a:blipFill>
      </dgm:spPr>
    </dgm:pt>
    <dgm:pt modelId="{B1C9971A-8984-48BF-9397-AF89CCF1EE74}" type="pres">
      <dgm:prSet presAssocID="{D01F6C9B-B568-4AB7-8647-CAA6CA9D1867}" presName="text_4" presStyleLbl="node1" presStyleIdx="3" presStyleCnt="5" custScaleY="35196">
        <dgm:presLayoutVars>
          <dgm:bulletEnabled val="1"/>
        </dgm:presLayoutVars>
      </dgm:prSet>
      <dgm:spPr/>
    </dgm:pt>
    <dgm:pt modelId="{A0DCE229-D32E-4B02-9506-CE8C76E86F4E}" type="pres">
      <dgm:prSet presAssocID="{D01F6C9B-B568-4AB7-8647-CAA6CA9D1867}" presName="accent_4" presStyleCnt="0"/>
      <dgm:spPr/>
    </dgm:pt>
    <dgm:pt modelId="{7653DFF9-6259-4440-906A-7DF00530FDD7}" type="pres">
      <dgm:prSet presAssocID="{D01F6C9B-B568-4AB7-8647-CAA6CA9D1867}" presName="accentRepeatNode" presStyleLbl="solidFgAcc1" presStyleIdx="3" presStyleCnt="5"/>
      <dgm:spPr>
        <a:blipFill rotWithShape="0">
          <a:blip xmlns:r="http://schemas.openxmlformats.org/officeDocument/2006/relationships" r:embed="rId4"/>
          <a:stretch>
            <a:fillRect/>
          </a:stretch>
        </a:blipFill>
      </dgm:spPr>
    </dgm:pt>
    <dgm:pt modelId="{7A09223C-7457-431B-AE34-215C93F4D272}" type="pres">
      <dgm:prSet presAssocID="{81642CD3-3075-4542-BCB8-0E942A730DE2}" presName="text_5" presStyleLbl="node1" presStyleIdx="4" presStyleCnt="5" custScaleY="35063">
        <dgm:presLayoutVars>
          <dgm:bulletEnabled val="1"/>
        </dgm:presLayoutVars>
      </dgm:prSet>
      <dgm:spPr/>
    </dgm:pt>
    <dgm:pt modelId="{EC808CA2-4BC6-46FD-94B5-43FE62F8DDF6}" type="pres">
      <dgm:prSet presAssocID="{81642CD3-3075-4542-BCB8-0E942A730DE2}" presName="accent_5" presStyleCnt="0"/>
      <dgm:spPr/>
    </dgm:pt>
    <dgm:pt modelId="{85133948-4AF4-45BC-A4F6-2205ADAC1EED}" type="pres">
      <dgm:prSet presAssocID="{81642CD3-3075-4542-BCB8-0E942A730DE2}" presName="accentRepeatNode" presStyleLbl="solidFgAcc1" presStyleIdx="4" presStyleCnt="5"/>
      <dgm:spPr>
        <a:blipFill rotWithShape="0">
          <a:blip xmlns:r="http://schemas.openxmlformats.org/officeDocument/2006/relationships" r:embed="rId5"/>
          <a:stretch>
            <a:fillRect/>
          </a:stretch>
        </a:blipFill>
      </dgm:spPr>
    </dgm:pt>
  </dgm:ptLst>
  <dgm:cxnLst>
    <dgm:cxn modelId="{E1ED3106-1C46-4429-80C8-4B34BA219EDB}" srcId="{81642CD3-3075-4542-BCB8-0E942A730DE2}" destId="{0A976E68-6036-4C65-AA06-967F34EFB75A}" srcOrd="0" destOrd="0" parTransId="{87AD5498-8CF6-43D7-9208-66EC92A12B15}" sibTransId="{17808CBD-AC4B-4A8B-9A92-1141877E005E}"/>
    <dgm:cxn modelId="{94001317-938C-44C0-958D-C8114688BDD3}" type="presOf" srcId="{80D34FE9-BB74-4FF2-AB00-129811D0D9A0}" destId="{D35C56C8-BEDE-441A-A2E1-9BFA79267719}" srcOrd="0" destOrd="0" presId="urn:microsoft.com/office/officeart/2008/layout/VerticalCurvedList"/>
    <dgm:cxn modelId="{B563273F-93A1-48AD-BE06-BC429199E348}" srcId="{1C43DA29-84F9-4A8B-A662-E54EAB8D745B}" destId="{97DB3DF5-DEE9-4424-9995-D771EF2EBA60}" srcOrd="0" destOrd="0" parTransId="{96BE232C-E63A-44A1-89D6-31119ECDDCAF}" sibTransId="{AC1E5FA9-38BD-441F-9642-BF38805EBF01}"/>
    <dgm:cxn modelId="{665CA943-5041-4195-96E9-0C9B4302CCE8}" srcId="{D01F6C9B-B568-4AB7-8647-CAA6CA9D1867}" destId="{70299C82-37F0-440C-A97A-9BD5B2BBE053}" srcOrd="0" destOrd="0" parTransId="{32666C38-90C6-45DF-B5D6-919448A4F7BE}" sibTransId="{4D143C18-AEE1-405F-BA31-61BFA0C2252F}"/>
    <dgm:cxn modelId="{4237F646-42D3-47A4-B6F0-7CA29BA4EE9A}" srcId="{1C43DA29-84F9-4A8B-A662-E54EAB8D745B}" destId="{B7C3A2AD-41D4-45C0-BC78-A46B55702B5C}" srcOrd="1" destOrd="0" parTransId="{8E6E66E7-8F7D-4829-A41A-FFA6477A31AE}" sibTransId="{A3DE4F4B-4120-4C51-869B-1E3F6E9A2EEB}"/>
    <dgm:cxn modelId="{2858084B-0F12-4B17-916D-7A8627E8C931}" srcId="{80D34FE9-BB74-4FF2-AB00-129811D0D9A0}" destId="{AA7E06A6-4331-4B41-89DE-ECE0F7160A2D}" srcOrd="2" destOrd="0" parTransId="{881E0E32-D24A-409F-8120-6D596289A007}" sibTransId="{60299581-FD41-49A3-87B5-2200ADFA1B2B}"/>
    <dgm:cxn modelId="{F9627154-E747-47A4-A091-5D6DE738CCE3}" type="presOf" srcId="{81642CD3-3075-4542-BCB8-0E942A730DE2}" destId="{7A09223C-7457-431B-AE34-215C93F4D272}" srcOrd="0" destOrd="0" presId="urn:microsoft.com/office/officeart/2008/layout/VerticalCurvedList"/>
    <dgm:cxn modelId="{F5006055-0662-4CFB-AD7B-5D7F86073612}" srcId="{80D34FE9-BB74-4FF2-AB00-129811D0D9A0}" destId="{81642CD3-3075-4542-BCB8-0E942A730DE2}" srcOrd="4" destOrd="0" parTransId="{4D81ED53-5FE3-4BE4-A350-508F24CAFB64}" sibTransId="{CDF5709C-13E3-4FFE-B641-184417A73A83}"/>
    <dgm:cxn modelId="{DDE6F755-A30F-4038-9F05-28602E6429BF}" type="presOf" srcId="{1C43DA29-84F9-4A8B-A662-E54EAB8D745B}" destId="{EF5A2E6B-4DB7-4A6D-B509-625F5DAAC314}" srcOrd="0" destOrd="0" presId="urn:microsoft.com/office/officeart/2008/layout/VerticalCurvedList"/>
    <dgm:cxn modelId="{D197FC55-7E8D-498C-8DDD-09299D12D41B}" type="presOf" srcId="{AA7E06A6-4331-4B41-89DE-ECE0F7160A2D}" destId="{FE52B4DB-3376-41C2-8A95-59B4F7A29DBE}" srcOrd="0" destOrd="0" presId="urn:microsoft.com/office/officeart/2008/layout/VerticalCurvedList"/>
    <dgm:cxn modelId="{28CC5C5A-CF25-456B-80A8-F31CC817D1D4}" type="presOf" srcId="{AC1E5FA9-38BD-441F-9642-BF38805EBF01}" destId="{E11A5267-812C-4D71-8C4C-F7C037716C72}" srcOrd="0" destOrd="0" presId="urn:microsoft.com/office/officeart/2008/layout/VerticalCurvedList"/>
    <dgm:cxn modelId="{A1396664-77F5-4161-AA91-562B9C330422}" srcId="{80D34FE9-BB74-4FF2-AB00-129811D0D9A0}" destId="{1C43DA29-84F9-4A8B-A662-E54EAB8D745B}" srcOrd="0" destOrd="0" parTransId="{5C38A083-C998-4A99-858E-820778E61398}" sibTransId="{E258E49B-3613-41F9-8FD6-4B405DB27C3B}"/>
    <dgm:cxn modelId="{FF8B366A-754F-4468-AA23-BC6568FE31F8}" type="presOf" srcId="{B7C3A2AD-41D4-45C0-BC78-A46B55702B5C}" destId="{EF5A2E6B-4DB7-4A6D-B509-625F5DAAC314}" srcOrd="0" destOrd="2" presId="urn:microsoft.com/office/officeart/2008/layout/VerticalCurvedList"/>
    <dgm:cxn modelId="{43324A80-F011-41EC-A6C7-4C61B20747D5}" srcId="{80D34FE9-BB74-4FF2-AB00-129811D0D9A0}" destId="{D01F6C9B-B568-4AB7-8647-CAA6CA9D1867}" srcOrd="3" destOrd="0" parTransId="{30BB1352-8991-477C-9497-13E80DAD42F9}" sibTransId="{92063C87-CB4F-46A9-9013-1787593FCBF0}"/>
    <dgm:cxn modelId="{C9A40986-D1B5-4636-AE22-4E7DF526FE66}" srcId="{AA7E06A6-4331-4B41-89DE-ECE0F7160A2D}" destId="{B34903E1-D895-4C8C-B5BE-4AEBB899D8AF}" srcOrd="0" destOrd="0" parTransId="{275413E2-436D-4FD2-A33D-D465279B196D}" sibTransId="{C8911780-CAEC-41A0-8EC1-302ECF326133}"/>
    <dgm:cxn modelId="{73434590-C202-43A7-8EF6-76D68A7ED60B}" type="presOf" srcId="{5E7C2679-4979-4D5B-BF26-173A603374F7}" destId="{ED0FE6D4-F2D4-410C-B3F7-CA8169005725}" srcOrd="0" destOrd="0" presId="urn:microsoft.com/office/officeart/2008/layout/VerticalCurvedList"/>
    <dgm:cxn modelId="{872E9496-4C6B-46E4-A8A1-8F4DB995CBEB}" type="presOf" srcId="{97DB3DF5-DEE9-4424-9995-D771EF2EBA60}" destId="{EF5A2E6B-4DB7-4A6D-B509-625F5DAAC314}" srcOrd="0" destOrd="1" presId="urn:microsoft.com/office/officeart/2008/layout/VerticalCurvedList"/>
    <dgm:cxn modelId="{FE3EA396-1CE4-49D4-B34F-44488BD2C652}" srcId="{80D34FE9-BB74-4FF2-AB00-129811D0D9A0}" destId="{5E7C2679-4979-4D5B-BF26-173A603374F7}" srcOrd="1" destOrd="0" parTransId="{CA1786BD-D0DC-4F3B-BB90-18C27FA94EB5}" sibTransId="{BEED682E-A330-4AA9-A2B3-C6A245482A56}"/>
    <dgm:cxn modelId="{07938397-9F81-41D1-AC33-AED271BFD5A5}" type="presOf" srcId="{0A976E68-6036-4C65-AA06-967F34EFB75A}" destId="{7A09223C-7457-431B-AE34-215C93F4D272}" srcOrd="0" destOrd="1" presId="urn:microsoft.com/office/officeart/2008/layout/VerticalCurvedList"/>
    <dgm:cxn modelId="{E15BC499-623A-497F-A565-27B5DE4C3A35}" type="presOf" srcId="{D01F6C9B-B568-4AB7-8647-CAA6CA9D1867}" destId="{B1C9971A-8984-48BF-9397-AF89CCF1EE74}" srcOrd="0" destOrd="0" presId="urn:microsoft.com/office/officeart/2008/layout/VerticalCurvedList"/>
    <dgm:cxn modelId="{58BEE9C0-CF7A-42F6-97E0-D8FE9A60A324}" srcId="{5E7C2679-4979-4D5B-BF26-173A603374F7}" destId="{C9BE12D8-E349-442A-BEB3-7441F314BF8E}" srcOrd="0" destOrd="0" parTransId="{DEFD3F57-9A04-4E98-8AA6-C733DDED93E9}" sibTransId="{A847687D-ECCB-4F39-9BEC-9E7E28633C9C}"/>
    <dgm:cxn modelId="{17A7B8DD-D73C-4B5B-ADA6-B98E4B7103AF}" type="presOf" srcId="{B34903E1-D895-4C8C-B5BE-4AEBB899D8AF}" destId="{FE52B4DB-3376-41C2-8A95-59B4F7A29DBE}" srcOrd="0" destOrd="1" presId="urn:microsoft.com/office/officeart/2008/layout/VerticalCurvedList"/>
    <dgm:cxn modelId="{93662CDF-963F-4130-9577-317A6D72988F}" type="presOf" srcId="{C9BE12D8-E349-442A-BEB3-7441F314BF8E}" destId="{ED0FE6D4-F2D4-410C-B3F7-CA8169005725}" srcOrd="0" destOrd="1" presId="urn:microsoft.com/office/officeart/2008/layout/VerticalCurvedList"/>
    <dgm:cxn modelId="{A1727AE2-0E8C-4012-BF1A-0425EF536EC9}" type="presOf" srcId="{70299C82-37F0-440C-A97A-9BD5B2BBE053}" destId="{B1C9971A-8984-48BF-9397-AF89CCF1EE74}" srcOrd="0" destOrd="1" presId="urn:microsoft.com/office/officeart/2008/layout/VerticalCurvedList"/>
    <dgm:cxn modelId="{9308049F-9212-4D01-9B50-0E66914742FA}" type="presParOf" srcId="{D35C56C8-BEDE-441A-A2E1-9BFA79267719}" destId="{F68A3881-955B-4593-87A6-543D5A46A2BE}" srcOrd="0" destOrd="0" presId="urn:microsoft.com/office/officeart/2008/layout/VerticalCurvedList"/>
    <dgm:cxn modelId="{52DFED85-E0EE-4F95-9795-1A55A6DFB666}" type="presParOf" srcId="{F68A3881-955B-4593-87A6-543D5A46A2BE}" destId="{FCD9D50D-69B9-4318-BDB0-07175719BD2F}" srcOrd="0" destOrd="0" presId="urn:microsoft.com/office/officeart/2008/layout/VerticalCurvedList"/>
    <dgm:cxn modelId="{B79B4B01-F33A-4DAC-BA8A-A1FC07214248}" type="presParOf" srcId="{FCD9D50D-69B9-4318-BDB0-07175719BD2F}" destId="{A5F6FD59-A034-46AF-8671-4CA098194100}" srcOrd="0" destOrd="0" presId="urn:microsoft.com/office/officeart/2008/layout/VerticalCurvedList"/>
    <dgm:cxn modelId="{ED917D17-2F28-431E-A979-FCEFD214C3E3}" type="presParOf" srcId="{FCD9D50D-69B9-4318-BDB0-07175719BD2F}" destId="{E11A5267-812C-4D71-8C4C-F7C037716C72}" srcOrd="1" destOrd="0" presId="urn:microsoft.com/office/officeart/2008/layout/VerticalCurvedList"/>
    <dgm:cxn modelId="{3816419C-162E-4C43-8C54-A92287FA3812}" type="presParOf" srcId="{FCD9D50D-69B9-4318-BDB0-07175719BD2F}" destId="{3901EAAB-CF9A-468B-B9D7-78170DEC88C0}" srcOrd="2" destOrd="0" presId="urn:microsoft.com/office/officeart/2008/layout/VerticalCurvedList"/>
    <dgm:cxn modelId="{0DADC40F-C488-4BB2-910A-0C4E86609037}" type="presParOf" srcId="{FCD9D50D-69B9-4318-BDB0-07175719BD2F}" destId="{BCBC762B-DEA0-4B77-A505-2561E7575C13}" srcOrd="3" destOrd="0" presId="urn:microsoft.com/office/officeart/2008/layout/VerticalCurvedList"/>
    <dgm:cxn modelId="{F7B8D7AD-7F4F-4D4F-9AB8-A0E6B3930EE0}" type="presParOf" srcId="{F68A3881-955B-4593-87A6-543D5A46A2BE}" destId="{EF5A2E6B-4DB7-4A6D-B509-625F5DAAC314}" srcOrd="1" destOrd="0" presId="urn:microsoft.com/office/officeart/2008/layout/VerticalCurvedList"/>
    <dgm:cxn modelId="{CE19E5CF-0186-4F78-935D-62FAA07F6BD9}" type="presParOf" srcId="{F68A3881-955B-4593-87A6-543D5A46A2BE}" destId="{ECF94171-458A-4D48-A707-41CE5E68F9B0}" srcOrd="2" destOrd="0" presId="urn:microsoft.com/office/officeart/2008/layout/VerticalCurvedList"/>
    <dgm:cxn modelId="{C4E3B3EB-1DDF-4B0E-9CEB-C7319899DC51}" type="presParOf" srcId="{ECF94171-458A-4D48-A707-41CE5E68F9B0}" destId="{02136519-75BA-43FF-979F-379ED32D6106}" srcOrd="0" destOrd="0" presId="urn:microsoft.com/office/officeart/2008/layout/VerticalCurvedList"/>
    <dgm:cxn modelId="{3657EE3F-7EDF-44A2-B087-426420E8B8B5}" type="presParOf" srcId="{F68A3881-955B-4593-87A6-543D5A46A2BE}" destId="{ED0FE6D4-F2D4-410C-B3F7-CA8169005725}" srcOrd="3" destOrd="0" presId="urn:microsoft.com/office/officeart/2008/layout/VerticalCurvedList"/>
    <dgm:cxn modelId="{313BD2BB-72C2-4C2F-98A4-D24D6BA438BE}" type="presParOf" srcId="{F68A3881-955B-4593-87A6-543D5A46A2BE}" destId="{32D97F8B-1458-4C17-9974-6100645590A7}" srcOrd="4" destOrd="0" presId="urn:microsoft.com/office/officeart/2008/layout/VerticalCurvedList"/>
    <dgm:cxn modelId="{E7489589-2053-4F57-A724-CC38FF6732BC}" type="presParOf" srcId="{32D97F8B-1458-4C17-9974-6100645590A7}" destId="{7523D66F-23DE-4592-A7CE-5D7880551AA8}" srcOrd="0" destOrd="0" presId="urn:microsoft.com/office/officeart/2008/layout/VerticalCurvedList"/>
    <dgm:cxn modelId="{25BECB6F-BA15-4D4C-B5A5-6C5553A2C27E}" type="presParOf" srcId="{F68A3881-955B-4593-87A6-543D5A46A2BE}" destId="{FE52B4DB-3376-41C2-8A95-59B4F7A29DBE}" srcOrd="5" destOrd="0" presId="urn:microsoft.com/office/officeart/2008/layout/VerticalCurvedList"/>
    <dgm:cxn modelId="{81FA3710-595B-459B-91CF-E5722AE814FC}" type="presParOf" srcId="{F68A3881-955B-4593-87A6-543D5A46A2BE}" destId="{75A1ABB9-E02F-412B-9D57-3C717473E7B7}" srcOrd="6" destOrd="0" presId="urn:microsoft.com/office/officeart/2008/layout/VerticalCurvedList"/>
    <dgm:cxn modelId="{F31A23B0-5BF2-4194-B230-978DB1330301}" type="presParOf" srcId="{75A1ABB9-E02F-412B-9D57-3C717473E7B7}" destId="{D572C545-6714-4242-B399-325FBFE9E0CC}" srcOrd="0" destOrd="0" presId="urn:microsoft.com/office/officeart/2008/layout/VerticalCurvedList"/>
    <dgm:cxn modelId="{4A0A73AA-D392-44E7-AADE-50E13B0FAFBE}" type="presParOf" srcId="{F68A3881-955B-4593-87A6-543D5A46A2BE}" destId="{B1C9971A-8984-48BF-9397-AF89CCF1EE74}" srcOrd="7" destOrd="0" presId="urn:microsoft.com/office/officeart/2008/layout/VerticalCurvedList"/>
    <dgm:cxn modelId="{7F385028-56D2-4545-8746-83DDF4452CAB}" type="presParOf" srcId="{F68A3881-955B-4593-87A6-543D5A46A2BE}" destId="{A0DCE229-D32E-4B02-9506-CE8C76E86F4E}" srcOrd="8" destOrd="0" presId="urn:microsoft.com/office/officeart/2008/layout/VerticalCurvedList"/>
    <dgm:cxn modelId="{EA16FE8E-2BB7-45EA-AD8C-D2D26374364B}" type="presParOf" srcId="{A0DCE229-D32E-4B02-9506-CE8C76E86F4E}" destId="{7653DFF9-6259-4440-906A-7DF00530FDD7}" srcOrd="0" destOrd="0" presId="urn:microsoft.com/office/officeart/2008/layout/VerticalCurvedList"/>
    <dgm:cxn modelId="{84A80FF5-7724-498D-91FD-B44F770194E8}" type="presParOf" srcId="{F68A3881-955B-4593-87A6-543D5A46A2BE}" destId="{7A09223C-7457-431B-AE34-215C93F4D272}" srcOrd="9" destOrd="0" presId="urn:microsoft.com/office/officeart/2008/layout/VerticalCurvedList"/>
    <dgm:cxn modelId="{D44E9B7B-576B-413D-B1BF-599565769DAB}" type="presParOf" srcId="{F68A3881-955B-4593-87A6-543D5A46A2BE}" destId="{EC808CA2-4BC6-46FD-94B5-43FE62F8DDF6}" srcOrd="10" destOrd="0" presId="urn:microsoft.com/office/officeart/2008/layout/VerticalCurvedList"/>
    <dgm:cxn modelId="{526617ED-6C63-4646-9BB3-7F596A7779BB}" type="presParOf" srcId="{EC808CA2-4BC6-46FD-94B5-43FE62F8DDF6}" destId="{85133948-4AF4-45BC-A4F6-2205ADAC1EED}" srcOrd="0" destOrd="0" presId="urn:microsoft.com/office/officeart/2008/layout/VerticalCurvedList"/>
  </dgm:cxnLst>
  <dgm:bg/>
  <dgm:whole/>
  <dgm:extLst>
    <a:ext uri="http://schemas.microsoft.com/office/drawing/2008/diagram">
      <dsp:dataModelExt xmlns:dsp="http://schemas.microsoft.com/office/drawing/2008/diagram" relId="rId43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1715334E-C156-4E01-AF12-8A3E1E3B8557}" type="doc">
      <dgm:prSet loTypeId="urn:microsoft.com/office/officeart/2005/8/layout/cycle3" loCatId="cycle" qsTypeId="urn:microsoft.com/office/officeart/2005/8/quickstyle/3d1" qsCatId="3D" csTypeId="urn:microsoft.com/office/officeart/2005/8/colors/colorful1" csCatId="colorful" phldr="1"/>
      <dgm:spPr/>
      <dgm:t>
        <a:bodyPr/>
        <a:lstStyle/>
        <a:p>
          <a:endParaRPr lang="pl-PL"/>
        </a:p>
      </dgm:t>
    </dgm:pt>
    <dgm:pt modelId="{7C2E79A4-29BA-4D8E-9691-6BDCE37D71DB}">
      <dgm:prSet phldrT="[Tekst]"/>
      <dgm:spPr/>
      <dgm:t>
        <a:bodyPr/>
        <a:lstStyle/>
        <a:p>
          <a:r>
            <a:rPr lang="pl-PL"/>
            <a:t>Przyjęcie nominacji</a:t>
          </a:r>
        </a:p>
      </dgm:t>
    </dgm:pt>
    <dgm:pt modelId="{CEA58852-E653-4D4E-94E4-864DA1BEF6A8}" type="parTrans" cxnId="{58E5A374-2EA9-4002-BC96-1C1013B9FF6E}">
      <dgm:prSet/>
      <dgm:spPr/>
      <dgm:t>
        <a:bodyPr/>
        <a:lstStyle/>
        <a:p>
          <a:endParaRPr lang="pl-PL"/>
        </a:p>
      </dgm:t>
    </dgm:pt>
    <dgm:pt modelId="{5C7F762C-4863-4747-8767-636C6B0C1A0C}" type="sibTrans" cxnId="{58E5A374-2EA9-4002-BC96-1C1013B9FF6E}">
      <dgm:prSet/>
      <dgm:spPr/>
      <dgm:t>
        <a:bodyPr/>
        <a:lstStyle/>
        <a:p>
          <a:endParaRPr lang="pl-PL"/>
        </a:p>
      </dgm:t>
    </dgm:pt>
    <dgm:pt modelId="{ECFD0C1B-A2C3-4FE4-BAFC-A6DC1FA67E5B}">
      <dgm:prSet phldrT="[Tekst]"/>
      <dgm:spPr/>
      <dgm:t>
        <a:bodyPr/>
        <a:lstStyle/>
        <a:p>
          <a:r>
            <a:rPr lang="pl-PL"/>
            <a:t>Wyznaczenie Lidera Sztafety</a:t>
          </a:r>
        </a:p>
      </dgm:t>
    </dgm:pt>
    <dgm:pt modelId="{0BF35CE1-708E-4AA2-9262-96F8A799A3CC}" type="parTrans" cxnId="{43801856-94D7-4A12-ACC1-FA92FD70BFCA}">
      <dgm:prSet/>
      <dgm:spPr/>
      <dgm:t>
        <a:bodyPr/>
        <a:lstStyle/>
        <a:p>
          <a:endParaRPr lang="pl-PL"/>
        </a:p>
      </dgm:t>
    </dgm:pt>
    <dgm:pt modelId="{5D3D72F9-BEEB-445B-B021-7E8B3A3B6D2F}" type="sibTrans" cxnId="{43801856-94D7-4A12-ACC1-FA92FD70BFCA}">
      <dgm:prSet/>
      <dgm:spPr/>
      <dgm:t>
        <a:bodyPr/>
        <a:lstStyle/>
        <a:p>
          <a:endParaRPr lang="pl-PL"/>
        </a:p>
      </dgm:t>
    </dgm:pt>
    <dgm:pt modelId="{83E3F334-C293-4BB8-A4FA-EE3BC6585FC8}">
      <dgm:prSet phldrT="[Tekst]"/>
      <dgm:spPr/>
      <dgm:t>
        <a:bodyPr/>
        <a:lstStyle/>
        <a:p>
          <a:r>
            <a:rPr lang="pl-PL"/>
            <a:t>Szkolenie dla Liderów</a:t>
          </a:r>
        </a:p>
      </dgm:t>
    </dgm:pt>
    <dgm:pt modelId="{E2472AFF-AF56-4F44-9F9C-D40471021958}" type="parTrans" cxnId="{CB774CF2-82FC-40E0-B501-190CDEEA2E20}">
      <dgm:prSet/>
      <dgm:spPr/>
      <dgm:t>
        <a:bodyPr/>
        <a:lstStyle/>
        <a:p>
          <a:endParaRPr lang="pl-PL"/>
        </a:p>
      </dgm:t>
    </dgm:pt>
    <dgm:pt modelId="{0A48C0D0-C78E-43FB-B952-7EF061BA9713}" type="sibTrans" cxnId="{CB774CF2-82FC-40E0-B501-190CDEEA2E20}">
      <dgm:prSet/>
      <dgm:spPr/>
      <dgm:t>
        <a:bodyPr/>
        <a:lstStyle/>
        <a:p>
          <a:endParaRPr lang="pl-PL"/>
        </a:p>
      </dgm:t>
    </dgm:pt>
    <dgm:pt modelId="{1F7CAC71-87B6-4377-958D-7A53292C79BD}">
      <dgm:prSet phldrT="[Tekst]"/>
      <dgm:spPr/>
      <dgm:t>
        <a:bodyPr/>
        <a:lstStyle/>
        <a:p>
          <a:r>
            <a:rPr lang="pl-PL"/>
            <a:t>Przygotowanie Atrybutu</a:t>
          </a:r>
        </a:p>
      </dgm:t>
    </dgm:pt>
    <dgm:pt modelId="{0011026F-847B-4846-ADCE-E66B27397ED3}" type="parTrans" cxnId="{4B5D52A7-DD35-4FA4-9A12-D8069648400B}">
      <dgm:prSet/>
      <dgm:spPr/>
      <dgm:t>
        <a:bodyPr/>
        <a:lstStyle/>
        <a:p>
          <a:endParaRPr lang="pl-PL"/>
        </a:p>
      </dgm:t>
    </dgm:pt>
    <dgm:pt modelId="{6F4CDC1D-57F0-4A9E-9A4E-B7690E612ECB}" type="sibTrans" cxnId="{4B5D52A7-DD35-4FA4-9A12-D8069648400B}">
      <dgm:prSet/>
      <dgm:spPr/>
      <dgm:t>
        <a:bodyPr/>
        <a:lstStyle/>
        <a:p>
          <a:endParaRPr lang="pl-PL"/>
        </a:p>
      </dgm:t>
    </dgm:pt>
    <dgm:pt modelId="{3E004810-6119-491E-BB93-307012238C35}">
      <dgm:prSet phldrT="[Tekst]"/>
      <dgm:spPr/>
      <dgm:t>
        <a:bodyPr/>
        <a:lstStyle/>
        <a:p>
          <a:r>
            <a:rPr lang="pl-PL"/>
            <a:t>Inicjatywy i eventy</a:t>
          </a:r>
        </a:p>
      </dgm:t>
    </dgm:pt>
    <dgm:pt modelId="{362D6FCC-CEF7-4B06-9725-8D862B000E34}" type="parTrans" cxnId="{17293CEC-51A2-4A6C-94F5-311778616841}">
      <dgm:prSet/>
      <dgm:spPr/>
      <dgm:t>
        <a:bodyPr/>
        <a:lstStyle/>
        <a:p>
          <a:endParaRPr lang="pl-PL"/>
        </a:p>
      </dgm:t>
    </dgm:pt>
    <dgm:pt modelId="{AEA69C9C-F5A7-4FD9-A039-0BB11D24C713}" type="sibTrans" cxnId="{17293CEC-51A2-4A6C-94F5-311778616841}">
      <dgm:prSet/>
      <dgm:spPr/>
      <dgm:t>
        <a:bodyPr/>
        <a:lstStyle/>
        <a:p>
          <a:endParaRPr lang="pl-PL"/>
        </a:p>
      </dgm:t>
    </dgm:pt>
    <dgm:pt modelId="{FD47120F-A0F1-43B3-9EFC-96961A10219D}">
      <dgm:prSet phldrT="[Tekst]"/>
      <dgm:spPr/>
      <dgm:t>
        <a:bodyPr/>
        <a:lstStyle/>
        <a:p>
          <a:r>
            <a:rPr lang="pl-PL"/>
            <a:t>Wyznaczenie następcy</a:t>
          </a:r>
        </a:p>
      </dgm:t>
    </dgm:pt>
    <dgm:pt modelId="{C9141D19-9126-4ABE-89A6-AB8A75177E57}" type="parTrans" cxnId="{7528EC09-E4D6-4853-AD8D-3FB2C4D59C4C}">
      <dgm:prSet/>
      <dgm:spPr/>
      <dgm:t>
        <a:bodyPr/>
        <a:lstStyle/>
        <a:p>
          <a:endParaRPr lang="pl-PL"/>
        </a:p>
      </dgm:t>
    </dgm:pt>
    <dgm:pt modelId="{F42B10E8-1875-4A10-A330-3E8F892332F4}" type="sibTrans" cxnId="{7528EC09-E4D6-4853-AD8D-3FB2C4D59C4C}">
      <dgm:prSet/>
      <dgm:spPr/>
      <dgm:t>
        <a:bodyPr/>
        <a:lstStyle/>
        <a:p>
          <a:endParaRPr lang="pl-PL"/>
        </a:p>
      </dgm:t>
    </dgm:pt>
    <dgm:pt modelId="{1ACF6FB0-BE85-45A2-970D-D24A535D38DD}">
      <dgm:prSet phldrT="[Tekst]"/>
      <dgm:spPr/>
      <dgm:t>
        <a:bodyPr/>
        <a:lstStyle/>
        <a:p>
          <a:r>
            <a:rPr lang="pl-PL"/>
            <a:t>Przekazanie informacji WCRS</a:t>
          </a:r>
        </a:p>
      </dgm:t>
    </dgm:pt>
    <dgm:pt modelId="{B7D21E7E-24B6-41D7-9FB9-6BF6A9CF0AB4}" type="parTrans" cxnId="{86060533-B1D2-45F8-A9AC-DC344D44C1DF}">
      <dgm:prSet/>
      <dgm:spPr/>
      <dgm:t>
        <a:bodyPr/>
        <a:lstStyle/>
        <a:p>
          <a:endParaRPr lang="pl-PL"/>
        </a:p>
      </dgm:t>
    </dgm:pt>
    <dgm:pt modelId="{927C5AE6-F45A-4F1A-BC9D-5EE46EED0851}" type="sibTrans" cxnId="{86060533-B1D2-45F8-A9AC-DC344D44C1DF}">
      <dgm:prSet/>
      <dgm:spPr/>
      <dgm:t>
        <a:bodyPr/>
        <a:lstStyle/>
        <a:p>
          <a:endParaRPr lang="pl-PL"/>
        </a:p>
      </dgm:t>
    </dgm:pt>
    <dgm:pt modelId="{5182BB1E-EBF2-41C0-9B8A-4D2601847014}" type="pres">
      <dgm:prSet presAssocID="{1715334E-C156-4E01-AF12-8A3E1E3B8557}" presName="Name0" presStyleCnt="0">
        <dgm:presLayoutVars>
          <dgm:dir/>
          <dgm:resizeHandles val="exact"/>
        </dgm:presLayoutVars>
      </dgm:prSet>
      <dgm:spPr/>
    </dgm:pt>
    <dgm:pt modelId="{9201A75C-5A3B-4E31-8B46-E83B237DB913}" type="pres">
      <dgm:prSet presAssocID="{1715334E-C156-4E01-AF12-8A3E1E3B8557}" presName="cycle" presStyleCnt="0"/>
      <dgm:spPr/>
    </dgm:pt>
    <dgm:pt modelId="{99164A21-CFD3-4761-94DD-CDEEF7832CA9}" type="pres">
      <dgm:prSet presAssocID="{7C2E79A4-29BA-4D8E-9691-6BDCE37D71DB}" presName="nodeFirstNode" presStyleLbl="node1" presStyleIdx="0" presStyleCnt="7">
        <dgm:presLayoutVars>
          <dgm:bulletEnabled val="1"/>
        </dgm:presLayoutVars>
      </dgm:prSet>
      <dgm:spPr/>
    </dgm:pt>
    <dgm:pt modelId="{D8DF5402-5F46-4BAC-9977-11567B60BE0F}" type="pres">
      <dgm:prSet presAssocID="{5C7F762C-4863-4747-8767-636C6B0C1A0C}" presName="sibTransFirstNode" presStyleLbl="bgShp" presStyleIdx="0" presStyleCnt="1"/>
      <dgm:spPr/>
    </dgm:pt>
    <dgm:pt modelId="{C7AC5A33-DBCD-484A-BFD3-7BAD5C99E453}" type="pres">
      <dgm:prSet presAssocID="{ECFD0C1B-A2C3-4FE4-BAFC-A6DC1FA67E5B}" presName="nodeFollowingNodes" presStyleLbl="node1" presStyleIdx="1" presStyleCnt="7">
        <dgm:presLayoutVars>
          <dgm:bulletEnabled val="1"/>
        </dgm:presLayoutVars>
      </dgm:prSet>
      <dgm:spPr/>
    </dgm:pt>
    <dgm:pt modelId="{E009AA91-0DFE-4616-A95B-94A9A0C735E2}" type="pres">
      <dgm:prSet presAssocID="{83E3F334-C293-4BB8-A4FA-EE3BC6585FC8}" presName="nodeFollowingNodes" presStyleLbl="node1" presStyleIdx="2" presStyleCnt="7">
        <dgm:presLayoutVars>
          <dgm:bulletEnabled val="1"/>
        </dgm:presLayoutVars>
      </dgm:prSet>
      <dgm:spPr/>
    </dgm:pt>
    <dgm:pt modelId="{9AFC048F-0E8F-443F-B8FE-71B01C85BCAE}" type="pres">
      <dgm:prSet presAssocID="{1F7CAC71-87B6-4377-958D-7A53292C79BD}" presName="nodeFollowingNodes" presStyleLbl="node1" presStyleIdx="3" presStyleCnt="7">
        <dgm:presLayoutVars>
          <dgm:bulletEnabled val="1"/>
        </dgm:presLayoutVars>
      </dgm:prSet>
      <dgm:spPr/>
    </dgm:pt>
    <dgm:pt modelId="{47C7F398-66D4-4F40-A9DA-743B94E6C290}" type="pres">
      <dgm:prSet presAssocID="{3E004810-6119-491E-BB93-307012238C35}" presName="nodeFollowingNodes" presStyleLbl="node1" presStyleIdx="4" presStyleCnt="7">
        <dgm:presLayoutVars>
          <dgm:bulletEnabled val="1"/>
        </dgm:presLayoutVars>
      </dgm:prSet>
      <dgm:spPr/>
    </dgm:pt>
    <dgm:pt modelId="{62E972E5-3BE2-4820-AB22-1AFEC4244800}" type="pres">
      <dgm:prSet presAssocID="{FD47120F-A0F1-43B3-9EFC-96961A10219D}" presName="nodeFollowingNodes" presStyleLbl="node1" presStyleIdx="5" presStyleCnt="7">
        <dgm:presLayoutVars>
          <dgm:bulletEnabled val="1"/>
        </dgm:presLayoutVars>
      </dgm:prSet>
      <dgm:spPr/>
    </dgm:pt>
    <dgm:pt modelId="{447EC8ED-6CFA-4237-9F4D-1CD7EEEFFF21}" type="pres">
      <dgm:prSet presAssocID="{1ACF6FB0-BE85-45A2-970D-D24A535D38DD}" presName="nodeFollowingNodes" presStyleLbl="node1" presStyleIdx="6" presStyleCnt="7">
        <dgm:presLayoutVars>
          <dgm:bulletEnabled val="1"/>
        </dgm:presLayoutVars>
      </dgm:prSet>
      <dgm:spPr/>
    </dgm:pt>
  </dgm:ptLst>
  <dgm:cxnLst>
    <dgm:cxn modelId="{683AB601-4292-408D-B3B3-7B6941F33A2A}" type="presOf" srcId="{7C2E79A4-29BA-4D8E-9691-6BDCE37D71DB}" destId="{99164A21-CFD3-4761-94DD-CDEEF7832CA9}" srcOrd="0" destOrd="0" presId="urn:microsoft.com/office/officeart/2005/8/layout/cycle3"/>
    <dgm:cxn modelId="{CD6AB906-ACFF-4AB7-848F-D3FADE00C7A4}" type="presOf" srcId="{5C7F762C-4863-4747-8767-636C6B0C1A0C}" destId="{D8DF5402-5F46-4BAC-9977-11567B60BE0F}" srcOrd="0" destOrd="0" presId="urn:microsoft.com/office/officeart/2005/8/layout/cycle3"/>
    <dgm:cxn modelId="{7528EC09-E4D6-4853-AD8D-3FB2C4D59C4C}" srcId="{1715334E-C156-4E01-AF12-8A3E1E3B8557}" destId="{FD47120F-A0F1-43B3-9EFC-96961A10219D}" srcOrd="5" destOrd="0" parTransId="{C9141D19-9126-4ABE-89A6-AB8A75177E57}" sibTransId="{F42B10E8-1875-4A10-A330-3E8F892332F4}"/>
    <dgm:cxn modelId="{86060533-B1D2-45F8-A9AC-DC344D44C1DF}" srcId="{1715334E-C156-4E01-AF12-8A3E1E3B8557}" destId="{1ACF6FB0-BE85-45A2-970D-D24A535D38DD}" srcOrd="6" destOrd="0" parTransId="{B7D21E7E-24B6-41D7-9FB9-6BF6A9CF0AB4}" sibTransId="{927C5AE6-F45A-4F1A-BC9D-5EE46EED0851}"/>
    <dgm:cxn modelId="{43801856-94D7-4A12-ACC1-FA92FD70BFCA}" srcId="{1715334E-C156-4E01-AF12-8A3E1E3B8557}" destId="{ECFD0C1B-A2C3-4FE4-BAFC-A6DC1FA67E5B}" srcOrd="1" destOrd="0" parTransId="{0BF35CE1-708E-4AA2-9262-96F8A799A3CC}" sibTransId="{5D3D72F9-BEEB-445B-B021-7E8B3A3B6D2F}"/>
    <dgm:cxn modelId="{8C58BC5B-C6BE-4A92-9024-0D5F97FF96BC}" type="presOf" srcId="{ECFD0C1B-A2C3-4FE4-BAFC-A6DC1FA67E5B}" destId="{C7AC5A33-DBCD-484A-BFD3-7BAD5C99E453}" srcOrd="0" destOrd="0" presId="urn:microsoft.com/office/officeart/2005/8/layout/cycle3"/>
    <dgm:cxn modelId="{58E5A374-2EA9-4002-BC96-1C1013B9FF6E}" srcId="{1715334E-C156-4E01-AF12-8A3E1E3B8557}" destId="{7C2E79A4-29BA-4D8E-9691-6BDCE37D71DB}" srcOrd="0" destOrd="0" parTransId="{CEA58852-E653-4D4E-94E4-864DA1BEF6A8}" sibTransId="{5C7F762C-4863-4747-8767-636C6B0C1A0C}"/>
    <dgm:cxn modelId="{C088AF75-5EC0-4D6D-B4E3-2C13245D76B2}" type="presOf" srcId="{1715334E-C156-4E01-AF12-8A3E1E3B8557}" destId="{5182BB1E-EBF2-41C0-9B8A-4D2601847014}" srcOrd="0" destOrd="0" presId="urn:microsoft.com/office/officeart/2005/8/layout/cycle3"/>
    <dgm:cxn modelId="{866C3990-2F86-44F2-B07A-BC7796967AC7}" type="presOf" srcId="{3E004810-6119-491E-BB93-307012238C35}" destId="{47C7F398-66D4-4F40-A9DA-743B94E6C290}" srcOrd="0" destOrd="0" presId="urn:microsoft.com/office/officeart/2005/8/layout/cycle3"/>
    <dgm:cxn modelId="{4B5D52A7-DD35-4FA4-9A12-D8069648400B}" srcId="{1715334E-C156-4E01-AF12-8A3E1E3B8557}" destId="{1F7CAC71-87B6-4377-958D-7A53292C79BD}" srcOrd="3" destOrd="0" parTransId="{0011026F-847B-4846-ADCE-E66B27397ED3}" sibTransId="{6F4CDC1D-57F0-4A9E-9A4E-B7690E612ECB}"/>
    <dgm:cxn modelId="{7435C9AC-6015-4524-8093-7F9BA8B0DFAF}" type="presOf" srcId="{1F7CAC71-87B6-4377-958D-7A53292C79BD}" destId="{9AFC048F-0E8F-443F-B8FE-71B01C85BCAE}" srcOrd="0" destOrd="0" presId="urn:microsoft.com/office/officeart/2005/8/layout/cycle3"/>
    <dgm:cxn modelId="{7DE9A5E4-1DA5-4F93-B84D-3B094E59C9EF}" type="presOf" srcId="{FD47120F-A0F1-43B3-9EFC-96961A10219D}" destId="{62E972E5-3BE2-4820-AB22-1AFEC4244800}" srcOrd="0" destOrd="0" presId="urn:microsoft.com/office/officeart/2005/8/layout/cycle3"/>
    <dgm:cxn modelId="{17293CEC-51A2-4A6C-94F5-311778616841}" srcId="{1715334E-C156-4E01-AF12-8A3E1E3B8557}" destId="{3E004810-6119-491E-BB93-307012238C35}" srcOrd="4" destOrd="0" parTransId="{362D6FCC-CEF7-4B06-9725-8D862B000E34}" sibTransId="{AEA69C9C-F5A7-4FD9-A039-0BB11D24C713}"/>
    <dgm:cxn modelId="{CB774CF2-82FC-40E0-B501-190CDEEA2E20}" srcId="{1715334E-C156-4E01-AF12-8A3E1E3B8557}" destId="{83E3F334-C293-4BB8-A4FA-EE3BC6585FC8}" srcOrd="2" destOrd="0" parTransId="{E2472AFF-AF56-4F44-9F9C-D40471021958}" sibTransId="{0A48C0D0-C78E-43FB-B952-7EF061BA9713}"/>
    <dgm:cxn modelId="{0426EBF3-1D55-450F-9141-A6D3E5FF09FB}" type="presOf" srcId="{83E3F334-C293-4BB8-A4FA-EE3BC6585FC8}" destId="{E009AA91-0DFE-4616-A95B-94A9A0C735E2}" srcOrd="0" destOrd="0" presId="urn:microsoft.com/office/officeart/2005/8/layout/cycle3"/>
    <dgm:cxn modelId="{37BD16F4-05CB-40B4-8AD0-E14AD0BF4ACB}" type="presOf" srcId="{1ACF6FB0-BE85-45A2-970D-D24A535D38DD}" destId="{447EC8ED-6CFA-4237-9F4D-1CD7EEEFFF21}" srcOrd="0" destOrd="0" presId="urn:microsoft.com/office/officeart/2005/8/layout/cycle3"/>
    <dgm:cxn modelId="{E4791285-9473-46D9-A626-48EE02B38D74}" type="presParOf" srcId="{5182BB1E-EBF2-41C0-9B8A-4D2601847014}" destId="{9201A75C-5A3B-4E31-8B46-E83B237DB913}" srcOrd="0" destOrd="0" presId="urn:microsoft.com/office/officeart/2005/8/layout/cycle3"/>
    <dgm:cxn modelId="{9AF380E4-8E2F-4728-AE9A-CD81D7DBC476}" type="presParOf" srcId="{9201A75C-5A3B-4E31-8B46-E83B237DB913}" destId="{99164A21-CFD3-4761-94DD-CDEEF7832CA9}" srcOrd="0" destOrd="0" presId="urn:microsoft.com/office/officeart/2005/8/layout/cycle3"/>
    <dgm:cxn modelId="{8E5DA391-77E7-4657-9E6D-1F4EDC79E5C6}" type="presParOf" srcId="{9201A75C-5A3B-4E31-8B46-E83B237DB913}" destId="{D8DF5402-5F46-4BAC-9977-11567B60BE0F}" srcOrd="1" destOrd="0" presId="urn:microsoft.com/office/officeart/2005/8/layout/cycle3"/>
    <dgm:cxn modelId="{8121CC0F-2B19-493E-947E-BCEC281B13E7}" type="presParOf" srcId="{9201A75C-5A3B-4E31-8B46-E83B237DB913}" destId="{C7AC5A33-DBCD-484A-BFD3-7BAD5C99E453}" srcOrd="2" destOrd="0" presId="urn:microsoft.com/office/officeart/2005/8/layout/cycle3"/>
    <dgm:cxn modelId="{30509CFA-CEF0-4843-AAE6-2F955CA85BA2}" type="presParOf" srcId="{9201A75C-5A3B-4E31-8B46-E83B237DB913}" destId="{E009AA91-0DFE-4616-A95B-94A9A0C735E2}" srcOrd="3" destOrd="0" presId="urn:microsoft.com/office/officeart/2005/8/layout/cycle3"/>
    <dgm:cxn modelId="{3414371D-639D-4DE6-B1CE-B155A4D49D3A}" type="presParOf" srcId="{9201A75C-5A3B-4E31-8B46-E83B237DB913}" destId="{9AFC048F-0E8F-443F-B8FE-71B01C85BCAE}" srcOrd="4" destOrd="0" presId="urn:microsoft.com/office/officeart/2005/8/layout/cycle3"/>
    <dgm:cxn modelId="{6CA5BFC7-2150-4BA9-88CE-646FD639F746}" type="presParOf" srcId="{9201A75C-5A3B-4E31-8B46-E83B237DB913}" destId="{47C7F398-66D4-4F40-A9DA-743B94E6C290}" srcOrd="5" destOrd="0" presId="urn:microsoft.com/office/officeart/2005/8/layout/cycle3"/>
    <dgm:cxn modelId="{0B373676-257E-4BC9-A837-E3B943DB7CE6}" type="presParOf" srcId="{9201A75C-5A3B-4E31-8B46-E83B237DB913}" destId="{62E972E5-3BE2-4820-AB22-1AFEC4244800}" srcOrd="6" destOrd="0" presId="urn:microsoft.com/office/officeart/2005/8/layout/cycle3"/>
    <dgm:cxn modelId="{C7CEE4B8-3332-4537-83BA-1FCC0D062E08}" type="presParOf" srcId="{9201A75C-5A3B-4E31-8B46-E83B237DB913}" destId="{447EC8ED-6CFA-4237-9F4D-1CD7EEEFFF21}" srcOrd="7" destOrd="0" presId="urn:microsoft.com/office/officeart/2005/8/layout/cycle3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8B8EEE9-2AA3-405A-BFE1-7825B1E75F9D}">
      <dsp:nvSpPr>
        <dsp:cNvPr id="0" name=""/>
        <dsp:cNvSpPr/>
      </dsp:nvSpPr>
      <dsp:spPr>
        <a:xfrm>
          <a:off x="56703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65038251-FBFC-4244-8151-D0133BBD3D14}">
      <dsp:nvSpPr>
        <dsp:cNvPr id="0" name=""/>
        <dsp:cNvSpPr/>
      </dsp:nvSpPr>
      <dsp:spPr>
        <a:xfrm>
          <a:off x="56703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Ukraina</a:t>
          </a:r>
        </a:p>
      </dsp:txBody>
      <dsp:txXfrm>
        <a:off x="56703" y="487857"/>
        <a:ext cx="706224" cy="262009"/>
      </dsp:txXfrm>
    </dsp:sp>
    <dsp:sp modelId="{91736D15-8868-4FA1-A0D1-F688B2D51452}">
      <dsp:nvSpPr>
        <dsp:cNvPr id="0" name=""/>
        <dsp:cNvSpPr/>
      </dsp:nvSpPr>
      <dsp:spPr>
        <a:xfrm>
          <a:off x="833580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DC88ED09-E8B5-43B0-8FDF-69988EAD25BC}">
      <dsp:nvSpPr>
        <dsp:cNvPr id="0" name=""/>
        <dsp:cNvSpPr/>
      </dsp:nvSpPr>
      <dsp:spPr>
        <a:xfrm>
          <a:off x="833580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Rosja</a:t>
          </a:r>
        </a:p>
      </dsp:txBody>
      <dsp:txXfrm>
        <a:off x="833580" y="487857"/>
        <a:ext cx="706224" cy="262009"/>
      </dsp:txXfrm>
    </dsp:sp>
    <dsp:sp modelId="{F8D97BDE-A0BA-499B-A741-6C871AD16246}">
      <dsp:nvSpPr>
        <dsp:cNvPr id="0" name=""/>
        <dsp:cNvSpPr/>
      </dsp:nvSpPr>
      <dsp:spPr>
        <a:xfrm>
          <a:off x="1610456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5F66AA6D-2C39-4ACC-9D01-61168459BAEC}">
      <dsp:nvSpPr>
        <dsp:cNvPr id="0" name=""/>
        <dsp:cNvSpPr/>
      </dsp:nvSpPr>
      <dsp:spPr>
        <a:xfrm>
          <a:off x="1610456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Białoruś</a:t>
          </a:r>
        </a:p>
      </dsp:txBody>
      <dsp:txXfrm>
        <a:off x="1610456" y="487857"/>
        <a:ext cx="706224" cy="262009"/>
      </dsp:txXfrm>
    </dsp:sp>
    <dsp:sp modelId="{A138440E-171D-4D23-AED4-9756047A135F}">
      <dsp:nvSpPr>
        <dsp:cNvPr id="0" name=""/>
        <dsp:cNvSpPr/>
      </dsp:nvSpPr>
      <dsp:spPr>
        <a:xfrm>
          <a:off x="2387333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4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CD14D566-F598-4D33-85B7-F76E09CE50F4}">
      <dsp:nvSpPr>
        <dsp:cNvPr id="0" name=""/>
        <dsp:cNvSpPr/>
      </dsp:nvSpPr>
      <dsp:spPr>
        <a:xfrm>
          <a:off x="2387333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0" numCol="1" spcCol="1270" anchor="t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900" kern="1200"/>
            <a:t>Korea Południowa</a:t>
          </a:r>
        </a:p>
      </dsp:txBody>
      <dsp:txXfrm>
        <a:off x="2387333" y="487857"/>
        <a:ext cx="706224" cy="262009"/>
      </dsp:txXfrm>
    </dsp:sp>
    <dsp:sp modelId="{DC74C5D9-EC61-446E-B6D0-E45A0310B483}">
      <dsp:nvSpPr>
        <dsp:cNvPr id="0" name=""/>
        <dsp:cNvSpPr/>
      </dsp:nvSpPr>
      <dsp:spPr>
        <a:xfrm>
          <a:off x="3164209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5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27E6C4B5-C699-4365-94E2-C2635CB1F57A}">
      <dsp:nvSpPr>
        <dsp:cNvPr id="0" name=""/>
        <dsp:cNvSpPr/>
      </dsp:nvSpPr>
      <dsp:spPr>
        <a:xfrm>
          <a:off x="3164209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Indie</a:t>
          </a:r>
        </a:p>
      </dsp:txBody>
      <dsp:txXfrm>
        <a:off x="3164209" y="487857"/>
        <a:ext cx="706224" cy="262009"/>
      </dsp:txXfrm>
    </dsp:sp>
    <dsp:sp modelId="{0515E63A-DA86-443F-AA13-B8A1BEB54491}">
      <dsp:nvSpPr>
        <dsp:cNvPr id="0" name=""/>
        <dsp:cNvSpPr/>
      </dsp:nvSpPr>
      <dsp:spPr>
        <a:xfrm>
          <a:off x="3941086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6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C0C0E6CD-5910-493B-B68D-A76296CEC368}">
      <dsp:nvSpPr>
        <dsp:cNvPr id="0" name=""/>
        <dsp:cNvSpPr/>
      </dsp:nvSpPr>
      <dsp:spPr>
        <a:xfrm>
          <a:off x="3941086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Niemcy</a:t>
          </a:r>
        </a:p>
      </dsp:txBody>
      <dsp:txXfrm>
        <a:off x="3941086" y="487857"/>
        <a:ext cx="706224" cy="262009"/>
      </dsp:txXfrm>
    </dsp:sp>
    <dsp:sp modelId="{EAAC5ABA-44AB-4E3A-9642-F83FA0A6D948}">
      <dsp:nvSpPr>
        <dsp:cNvPr id="0" name=""/>
        <dsp:cNvSpPr/>
      </dsp:nvSpPr>
      <dsp:spPr>
        <a:xfrm>
          <a:off x="4717962" y="126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7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F6D1E94A-1787-4FB3-A309-B9D0084E35A0}">
      <dsp:nvSpPr>
        <dsp:cNvPr id="0" name=""/>
        <dsp:cNvSpPr/>
      </dsp:nvSpPr>
      <dsp:spPr>
        <a:xfrm>
          <a:off x="4717962" y="48785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64008" tIns="64008" rIns="64008" bIns="0" numCol="1" spcCol="1270" anchor="t" anchorCtr="0">
          <a:noAutofit/>
        </a:bodyPr>
        <a:lstStyle/>
        <a:p>
          <a:pPr marL="0" lvl="0" indent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900" kern="1200"/>
            <a:t>Hiszpania</a:t>
          </a:r>
        </a:p>
      </dsp:txBody>
      <dsp:txXfrm>
        <a:off x="4717962" y="487857"/>
        <a:ext cx="706224" cy="262009"/>
      </dsp:txXfrm>
    </dsp:sp>
    <dsp:sp modelId="{D366F729-0C63-40C6-B8FA-BD8DF2E931C3}">
      <dsp:nvSpPr>
        <dsp:cNvPr id="0" name=""/>
        <dsp:cNvSpPr/>
      </dsp:nvSpPr>
      <dsp:spPr>
        <a:xfrm>
          <a:off x="1610456" y="82048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8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B98C7DBD-E4C2-40D3-AFCC-EE80234D7786}">
      <dsp:nvSpPr>
        <dsp:cNvPr id="0" name=""/>
        <dsp:cNvSpPr/>
      </dsp:nvSpPr>
      <dsp:spPr>
        <a:xfrm>
          <a:off x="1610456" y="130707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Włochy</a:t>
          </a:r>
        </a:p>
      </dsp:txBody>
      <dsp:txXfrm>
        <a:off x="1610456" y="1307077"/>
        <a:ext cx="706224" cy="262009"/>
      </dsp:txXfrm>
    </dsp:sp>
    <dsp:sp modelId="{0879CEB9-A533-4993-BEF6-9599521C72E4}">
      <dsp:nvSpPr>
        <dsp:cNvPr id="0" name=""/>
        <dsp:cNvSpPr/>
      </dsp:nvSpPr>
      <dsp:spPr>
        <a:xfrm>
          <a:off x="2387333" y="82048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9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2E69D87D-FA69-4ED9-AE07-E5DC116729CD}">
      <dsp:nvSpPr>
        <dsp:cNvPr id="0" name=""/>
        <dsp:cNvSpPr/>
      </dsp:nvSpPr>
      <dsp:spPr>
        <a:xfrm>
          <a:off x="2387333" y="130707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85344" tIns="85344" rIns="85344" bIns="0" numCol="1" spcCol="1270" anchor="t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Francja</a:t>
          </a:r>
        </a:p>
      </dsp:txBody>
      <dsp:txXfrm>
        <a:off x="2387333" y="1307077"/>
        <a:ext cx="706224" cy="262009"/>
      </dsp:txXfrm>
    </dsp:sp>
    <dsp:sp modelId="{5862D8D6-E8D6-4CB8-952A-1F92AC0CC2E1}">
      <dsp:nvSpPr>
        <dsp:cNvPr id="0" name=""/>
        <dsp:cNvSpPr/>
      </dsp:nvSpPr>
      <dsp:spPr>
        <a:xfrm>
          <a:off x="3164209" y="820488"/>
          <a:ext cx="706224" cy="486588"/>
        </a:xfrm>
        <a:prstGeom prst="roundRect">
          <a:avLst/>
        </a:prstGeom>
        <a:blipFill rotWithShape="1">
          <a:blip xmlns:r="http://schemas.openxmlformats.org/officeDocument/2006/relationships" r:embed="rId10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4E2E1F4C-B391-4207-AA68-789A2F6C0661}">
      <dsp:nvSpPr>
        <dsp:cNvPr id="0" name=""/>
        <dsp:cNvSpPr/>
      </dsp:nvSpPr>
      <dsp:spPr>
        <a:xfrm>
          <a:off x="3164209" y="1307077"/>
          <a:ext cx="706224" cy="262009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71120" rIns="71120" bIns="0" numCol="1" spcCol="1270" anchor="t" anchorCtr="0">
          <a:noAutofit/>
        </a:bodyPr>
        <a:lstStyle/>
        <a:p>
          <a:pPr marL="0" lvl="0" indent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00" kern="1200"/>
            <a:t>Wielka Brytania</a:t>
          </a:r>
        </a:p>
      </dsp:txBody>
      <dsp:txXfrm>
        <a:off x="3164209" y="1307077"/>
        <a:ext cx="706224" cy="262009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E7D4328-8E36-424E-A20B-B27897567FBF}">
      <dsp:nvSpPr>
        <dsp:cNvPr id="0" name=""/>
        <dsp:cNvSpPr/>
      </dsp:nvSpPr>
      <dsp:spPr>
        <a:xfrm>
          <a:off x="1134" y="119049"/>
          <a:ext cx="1800710" cy="1240689"/>
        </a:xfrm>
        <a:prstGeom prst="roundRect">
          <a:avLst/>
        </a:prstGeom>
        <a:blipFill rotWithShape="1">
          <a:blip xmlns:r="http://schemas.openxmlformats.org/officeDocument/2006/relationships" r:embed="rId1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3CFBD181-9713-4D7D-B0BB-90D1DABD255C}">
      <dsp:nvSpPr>
        <dsp:cNvPr id="0" name=""/>
        <dsp:cNvSpPr/>
      </dsp:nvSpPr>
      <dsp:spPr>
        <a:xfrm>
          <a:off x="1134" y="1359738"/>
          <a:ext cx="1800710" cy="668063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99568" rIns="99568" bIns="0" numCol="1" spcCol="1270" anchor="t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400" kern="1200"/>
            <a:t>Życzliwość</a:t>
          </a:r>
          <a:endParaRPr lang="pl-PL" sz="2000" kern="1200"/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To więcej niż bycie miłym: wewnętrzna postawa, filozofia życia. Nie można jej kupić, można jej doświadczyć i ją okazywać: w domu, w sklepie, na ulicy… Uśmiech, filiżanka ciepłej herbaty, otwarcie komuś drzwi – to tak mało i tak wiele!</a:t>
          </a:r>
        </a:p>
      </dsp:txBody>
      <dsp:txXfrm>
        <a:off x="1134" y="1359738"/>
        <a:ext cx="1800710" cy="668063"/>
      </dsp:txXfrm>
    </dsp:sp>
    <dsp:sp modelId="{E1A92677-600E-416C-8808-96B73AB36324}">
      <dsp:nvSpPr>
        <dsp:cNvPr id="0" name=""/>
        <dsp:cNvSpPr/>
      </dsp:nvSpPr>
      <dsp:spPr>
        <a:xfrm>
          <a:off x="1981992" y="119049"/>
          <a:ext cx="1800710" cy="1240689"/>
        </a:xfrm>
        <a:prstGeom prst="roundRect">
          <a:avLst/>
        </a:prstGeom>
        <a:blipFill rotWithShape="1">
          <a:blip xmlns:r="http://schemas.openxmlformats.org/officeDocument/2006/relationships" r:embed="rId2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B490312C-9945-4BB1-BFF5-2B187CECFEAF}">
      <dsp:nvSpPr>
        <dsp:cNvPr id="0" name=""/>
        <dsp:cNvSpPr/>
      </dsp:nvSpPr>
      <dsp:spPr>
        <a:xfrm>
          <a:off x="1981992" y="1359738"/>
          <a:ext cx="1800710" cy="668063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99568" rIns="99568" bIns="0" numCol="1" spcCol="1270" anchor="t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400" kern="1200"/>
            <a:t>Współpraca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Współdziałanie jednostek lub grup wykonujących zadania, aby osiągnąć jakiś wspólny cel. Współpraca opiera się na wzajemnym zaufaniu i lojalności oraz na podporządkowaniu się celowi, w który wierzą wszyscy współpracujący.</a:t>
          </a:r>
        </a:p>
      </dsp:txBody>
      <dsp:txXfrm>
        <a:off x="1981992" y="1359738"/>
        <a:ext cx="1800710" cy="668063"/>
      </dsp:txXfrm>
    </dsp:sp>
    <dsp:sp modelId="{3D42A0D8-D2D1-44FF-88B9-E85E95F6EA23}">
      <dsp:nvSpPr>
        <dsp:cNvPr id="0" name=""/>
        <dsp:cNvSpPr/>
      </dsp:nvSpPr>
      <dsp:spPr>
        <a:xfrm>
          <a:off x="3962849" y="119049"/>
          <a:ext cx="1800710" cy="1240689"/>
        </a:xfrm>
        <a:prstGeom prst="roundRect">
          <a:avLst/>
        </a:prstGeom>
        <a:blipFill rotWithShape="1">
          <a:blip xmlns:r="http://schemas.openxmlformats.org/officeDocument/2006/relationships" r:embed="rId3"/>
          <a:stretch>
            <a:fillRect/>
          </a:stretch>
        </a:blipFill>
        <a:ln>
          <a:noFill/>
        </a:ln>
        <a:effectLst/>
        <a:scene3d>
          <a:camera prst="orthographicFront">
            <a:rot lat="0" lon="0" rev="0"/>
          </a:camera>
          <a:lightRig rig="contrasting" dir="t">
            <a:rot lat="0" lon="0" rev="1200000"/>
          </a:lightRig>
        </a:scene3d>
        <a:sp3d contourW="19050" prstMaterial="metal">
          <a:bevelT w="88900" h="203200"/>
          <a:bevelB w="165100" h="254000"/>
        </a:sp3d>
      </dsp:spPr>
      <dsp:style>
        <a:lnRef idx="0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487AD11C-EC65-43B8-B83D-B5E0847C9D86}">
      <dsp:nvSpPr>
        <dsp:cNvPr id="0" name=""/>
        <dsp:cNvSpPr/>
      </dsp:nvSpPr>
      <dsp:spPr>
        <a:xfrm>
          <a:off x="3962849" y="1359738"/>
          <a:ext cx="1800710" cy="668063"/>
        </a:xfrm>
        <a:prstGeom prst="rect">
          <a:avLst/>
        </a:prstGeom>
        <a:noFill/>
        <a:ln w="6350" cap="flat" cmpd="sng" algn="ctr">
          <a:solidFill>
            <a:schemeClr val="dk1">
              <a:alpha val="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1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99568" tIns="99568" rIns="99568" bIns="0" numCol="1" spcCol="1270" anchor="t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400" kern="1200"/>
            <a:t>Dialog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400" b="0" i="0" kern="1200"/>
            <a:t>Kierunek uznający za cel komunikację z drugim człowiekiem i światem. Warunkiem jest potraktowanie każdego uczestnika jako partnera w dialogu.</a:t>
          </a:r>
          <a:endParaRPr lang="pl-PL" sz="1400" kern="1200"/>
        </a:p>
      </dsp:txBody>
      <dsp:txXfrm>
        <a:off x="3962849" y="1359738"/>
        <a:ext cx="1800710" cy="668063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6BBBAAD-E86A-4D15-A07E-56B8D92FE438}">
      <dsp:nvSpPr>
        <dsp:cNvPr id="0" name=""/>
        <dsp:cNvSpPr/>
      </dsp:nvSpPr>
      <dsp:spPr>
        <a:xfrm rot="5400000">
          <a:off x="618656" y="729108"/>
          <a:ext cx="705020" cy="1173138"/>
        </a:xfrm>
        <a:prstGeom prst="corner">
          <a:avLst>
            <a:gd name="adj1" fmla="val 16120"/>
            <a:gd name="adj2" fmla="val 1611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CB25FD50-BD93-4543-A4B7-658AE1C202B7}">
      <dsp:nvSpPr>
        <dsp:cNvPr id="0" name=""/>
        <dsp:cNvSpPr/>
      </dsp:nvSpPr>
      <dsp:spPr>
        <a:xfrm>
          <a:off x="500970" y="1079624"/>
          <a:ext cx="1059116" cy="92837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Szkoła-inicjatorka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000" kern="1200"/>
            <a:t>Rozpoczyna sztafetę Szkół Dobrych Relacji, przekazuje atrybut i nominację kolejnej placówce</a:t>
          </a:r>
        </a:p>
      </dsp:txBody>
      <dsp:txXfrm>
        <a:off x="500970" y="1079624"/>
        <a:ext cx="1059116" cy="928377"/>
      </dsp:txXfrm>
    </dsp:sp>
    <dsp:sp modelId="{B8244389-B56A-43DD-8107-8ADA419E9794}">
      <dsp:nvSpPr>
        <dsp:cNvPr id="0" name=""/>
        <dsp:cNvSpPr/>
      </dsp:nvSpPr>
      <dsp:spPr>
        <a:xfrm>
          <a:off x="1360253" y="642740"/>
          <a:ext cx="199833" cy="199833"/>
        </a:xfrm>
        <a:prstGeom prst="triangle">
          <a:avLst>
            <a:gd name="adj" fmla="val 10000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71EE18C1-1D9A-4EFE-A25D-503761A59EDF}">
      <dsp:nvSpPr>
        <dsp:cNvPr id="0" name=""/>
        <dsp:cNvSpPr/>
      </dsp:nvSpPr>
      <dsp:spPr>
        <a:xfrm rot="5400000">
          <a:off x="1915221" y="408272"/>
          <a:ext cx="705020" cy="1173138"/>
        </a:xfrm>
        <a:prstGeom prst="corner">
          <a:avLst>
            <a:gd name="adj1" fmla="val 16120"/>
            <a:gd name="adj2" fmla="val 16110"/>
          </a:avLst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CA7E21CE-FA40-45F8-9DA0-ABFBDB55C0D1}">
      <dsp:nvSpPr>
        <dsp:cNvPr id="0" name=""/>
        <dsp:cNvSpPr/>
      </dsp:nvSpPr>
      <dsp:spPr>
        <a:xfrm>
          <a:off x="1797535" y="758787"/>
          <a:ext cx="1059116" cy="92837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4290" tIns="34290" rIns="34290" bIns="34290" numCol="1" spcCol="1270" anchor="t" anchorCtr="0">
          <a:noAutofit/>
        </a:bodyPr>
        <a:lstStyle/>
        <a:p>
          <a:pPr marL="0" lvl="0" indent="0" algn="l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900" kern="1200"/>
            <a:t>Szkoła-kontynuatorka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000" kern="1200"/>
            <a:t>Realizuje wydarzenie w 5 tygodni i przekazuje nominację dalej</a:t>
          </a:r>
        </a:p>
      </dsp:txBody>
      <dsp:txXfrm>
        <a:off x="1797535" y="758787"/>
        <a:ext cx="1059116" cy="928377"/>
      </dsp:txXfrm>
    </dsp:sp>
    <dsp:sp modelId="{4CC9537C-4DAC-4E70-8579-DF479D3FC17F}">
      <dsp:nvSpPr>
        <dsp:cNvPr id="0" name=""/>
        <dsp:cNvSpPr/>
      </dsp:nvSpPr>
      <dsp:spPr>
        <a:xfrm>
          <a:off x="2656819" y="321904"/>
          <a:ext cx="199833" cy="199833"/>
        </a:xfrm>
        <a:prstGeom prst="triangle">
          <a:avLst>
            <a:gd name="adj" fmla="val 100000"/>
          </a:avLst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BB693773-567A-46D3-AEC4-D69C0B209666}">
      <dsp:nvSpPr>
        <dsp:cNvPr id="0" name=""/>
        <dsp:cNvSpPr/>
      </dsp:nvSpPr>
      <dsp:spPr>
        <a:xfrm rot="5400000">
          <a:off x="3211786" y="87435"/>
          <a:ext cx="705020" cy="1173138"/>
        </a:xfrm>
        <a:prstGeom prst="corner">
          <a:avLst>
            <a:gd name="adj1" fmla="val 16120"/>
            <a:gd name="adj2" fmla="val 16110"/>
          </a:avLst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6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08A910ED-08FE-43AE-9135-39C69133A52A}">
      <dsp:nvSpPr>
        <dsp:cNvPr id="0" name=""/>
        <dsp:cNvSpPr/>
      </dsp:nvSpPr>
      <dsp:spPr>
        <a:xfrm>
          <a:off x="3094101" y="437951"/>
          <a:ext cx="1059116" cy="92837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Kolejne szkoły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000" kern="1200"/>
            <a:t>Powtarzają koncepcję i przekazuje ją następnej szkole</a:t>
          </a:r>
        </a:p>
      </dsp:txBody>
      <dsp:txXfrm>
        <a:off x="3094101" y="437951"/>
        <a:ext cx="1059116" cy="928377"/>
      </dsp:txXfrm>
    </dsp:sp>
    <dsp:sp modelId="{5C3BABF6-AB6C-4188-9F56-AD4A6A71B73B}">
      <dsp:nvSpPr>
        <dsp:cNvPr id="0" name=""/>
        <dsp:cNvSpPr/>
      </dsp:nvSpPr>
      <dsp:spPr>
        <a:xfrm>
          <a:off x="3953384" y="1067"/>
          <a:ext cx="199833" cy="199833"/>
        </a:xfrm>
        <a:prstGeom prst="triangle">
          <a:avLst>
            <a:gd name="adj" fmla="val 100000"/>
          </a:avLst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986D97AF-FDBB-4B80-8D30-81407CDB4E2E}">
      <dsp:nvSpPr>
        <dsp:cNvPr id="0" name=""/>
        <dsp:cNvSpPr/>
      </dsp:nvSpPr>
      <dsp:spPr>
        <a:xfrm rot="5400000">
          <a:off x="4508351" y="-233400"/>
          <a:ext cx="705020" cy="1173138"/>
        </a:xfrm>
        <a:prstGeom prst="corner">
          <a:avLst>
            <a:gd name="adj1" fmla="val 16120"/>
            <a:gd name="adj2" fmla="val 16110"/>
          </a:avLst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 w="635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1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</dsp:sp>
    <dsp:sp modelId="{CEA5B50C-59B6-4E08-B661-49678422589B}">
      <dsp:nvSpPr>
        <dsp:cNvPr id="0" name=""/>
        <dsp:cNvSpPr/>
      </dsp:nvSpPr>
      <dsp:spPr>
        <a:xfrm>
          <a:off x="4390666" y="117115"/>
          <a:ext cx="1059116" cy="928377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1910" tIns="41910" rIns="41910" bIns="41910" numCol="1" spcCol="1270" anchor="t" anchorCtr="0">
          <a:noAutofit/>
        </a:bodyPr>
        <a:lstStyle/>
        <a:p>
          <a:pPr marL="0" lvl="0" indent="0" algn="l" defTabSz="466725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050" kern="1200"/>
            <a:t>Koniec roku szkolnego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000" kern="1200"/>
            <a:t>Podsumowanie Sztafety ze wszystkimi placówkami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000" kern="1200"/>
            <a:t>Podziękowania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000" kern="1200"/>
            <a:t>Decyzja o formie kontynuacji</a:t>
          </a:r>
        </a:p>
      </dsp:txBody>
      <dsp:txXfrm>
        <a:off x="4390666" y="117115"/>
        <a:ext cx="1059116" cy="928377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06EA9D4-1636-4BC1-83EB-3C1DDEAC04F2}">
      <dsp:nvSpPr>
        <dsp:cNvPr id="0" name=""/>
        <dsp:cNvSpPr/>
      </dsp:nvSpPr>
      <dsp:spPr>
        <a:xfrm>
          <a:off x="0" y="217257"/>
          <a:ext cx="5796280" cy="869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49856" tIns="249936" rIns="449856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Każda szkoła organizuje dla pracowników, samorządu uczniowskiego czy rodziców wydarzenie lub inicjatywę wpisującą się w klimat dobrych relacji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Można je wpisać w aktualne działania i wartości szkoły? Świetnie!</a:t>
          </a:r>
        </a:p>
      </dsp:txBody>
      <dsp:txXfrm>
        <a:off x="0" y="217257"/>
        <a:ext cx="5796280" cy="869400"/>
      </dsp:txXfrm>
    </dsp:sp>
    <dsp:sp modelId="{1F780C57-EE83-4CF2-938D-1618BF401060}">
      <dsp:nvSpPr>
        <dsp:cNvPr id="0" name=""/>
        <dsp:cNvSpPr/>
      </dsp:nvSpPr>
      <dsp:spPr>
        <a:xfrm>
          <a:off x="289814" y="40137"/>
          <a:ext cx="4057396" cy="354240"/>
        </a:xfrm>
        <a:prstGeom prst="roundRect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53360" tIns="0" rIns="153360" bIns="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kern="1200"/>
            <a:t>Opcja standard</a:t>
          </a:r>
        </a:p>
      </dsp:txBody>
      <dsp:txXfrm>
        <a:off x="307107" y="57430"/>
        <a:ext cx="4022810" cy="319654"/>
      </dsp:txXfrm>
    </dsp:sp>
    <dsp:sp modelId="{2143A265-5FBF-48DD-9508-0E518563D8BC}">
      <dsp:nvSpPr>
        <dsp:cNvPr id="0" name=""/>
        <dsp:cNvSpPr/>
      </dsp:nvSpPr>
      <dsp:spPr>
        <a:xfrm>
          <a:off x="0" y="1328577"/>
          <a:ext cx="5796280" cy="6993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49856" tIns="249936" rIns="449856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Start do trzech sztafet równocześnie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Włączenie innych organizacji – np. rad osiedli, korporacji</a:t>
          </a:r>
        </a:p>
      </dsp:txBody>
      <dsp:txXfrm>
        <a:off x="0" y="1328577"/>
        <a:ext cx="5796280" cy="699300"/>
      </dsp:txXfrm>
    </dsp:sp>
    <dsp:sp modelId="{7D8A8CF3-C54F-42A4-A5F6-5BE97F0A9211}">
      <dsp:nvSpPr>
        <dsp:cNvPr id="0" name=""/>
        <dsp:cNvSpPr/>
      </dsp:nvSpPr>
      <dsp:spPr>
        <a:xfrm>
          <a:off x="289814" y="1151457"/>
          <a:ext cx="4057396" cy="354240"/>
        </a:xfrm>
        <a:prstGeom prst="round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53360" tIns="0" rIns="153360" bIns="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Opcja poszerzona</a:t>
          </a:r>
          <a:endParaRPr lang="pl-PL" sz="1200" kern="1200"/>
        </a:p>
      </dsp:txBody>
      <dsp:txXfrm>
        <a:off x="307107" y="1168750"/>
        <a:ext cx="4022810" cy="319654"/>
      </dsp:txXfrm>
    </dsp:sp>
    <dsp:sp modelId="{02CF4B4F-2A94-49AB-9272-F5909F52A3DD}">
      <dsp:nvSpPr>
        <dsp:cNvPr id="0" name=""/>
        <dsp:cNvSpPr/>
      </dsp:nvSpPr>
      <dsp:spPr>
        <a:xfrm>
          <a:off x="0" y="2269797"/>
          <a:ext cx="5796280" cy="680400"/>
        </a:xfrm>
        <a:prstGeom prst="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635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  <dsp:txBody>
        <a:bodyPr spcFirstLastPara="0" vert="horz" wrap="square" lIns="449856" tIns="249936" rIns="449856" bIns="85344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200" kern="1200"/>
            <a:t>Przedstawiciele migrantów włączani w inicjatywy – okazja do integracji międzykulturowej</a:t>
          </a:r>
        </a:p>
      </dsp:txBody>
      <dsp:txXfrm>
        <a:off x="0" y="2269797"/>
        <a:ext cx="5796280" cy="680400"/>
      </dsp:txXfrm>
    </dsp:sp>
    <dsp:sp modelId="{BE5236FD-76F5-4ADA-B352-2ABC6B658E44}">
      <dsp:nvSpPr>
        <dsp:cNvPr id="0" name=""/>
        <dsp:cNvSpPr/>
      </dsp:nvSpPr>
      <dsp:spPr>
        <a:xfrm>
          <a:off x="289814" y="2092677"/>
          <a:ext cx="4057396" cy="354240"/>
        </a:xfrm>
        <a:prstGeom prst="round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153360" tIns="0" rIns="153360" bIns="0" numCol="1" spcCol="1270" anchor="ctr" anchorCtr="0">
          <a:noAutofit/>
        </a:bodyPr>
        <a:lstStyle/>
        <a:p>
          <a:pPr marL="0" lvl="0" indent="0" algn="l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200" b="1" kern="1200"/>
            <a:t>Opcja międzykulturowa</a:t>
          </a:r>
          <a:endParaRPr lang="pl-PL" sz="1200" kern="1200"/>
        </a:p>
      </dsp:txBody>
      <dsp:txXfrm>
        <a:off x="307107" y="2109970"/>
        <a:ext cx="4022810" cy="319654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11A5267-812C-4D71-8C4C-F7C037716C72}">
      <dsp:nvSpPr>
        <dsp:cNvPr id="0" name=""/>
        <dsp:cNvSpPr/>
      </dsp:nvSpPr>
      <dsp:spPr>
        <a:xfrm>
          <a:off x="-5793526" y="-886716"/>
          <a:ext cx="6897368" cy="6897368"/>
        </a:xfrm>
        <a:prstGeom prst="blockArc">
          <a:avLst>
            <a:gd name="adj1" fmla="val 18900000"/>
            <a:gd name="adj2" fmla="val 2700000"/>
            <a:gd name="adj3" fmla="val 313"/>
          </a:avLst>
        </a:prstGeom>
        <a:noFill/>
        <a:ln w="1270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prstMaterial="matte"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F5A2E6B-4DB7-4A6D-B509-625F5DAAC314}">
      <dsp:nvSpPr>
        <dsp:cNvPr id="0" name=""/>
        <dsp:cNvSpPr/>
      </dsp:nvSpPr>
      <dsp:spPr>
        <a:xfrm>
          <a:off x="482482" y="540174"/>
          <a:ext cx="4882563" cy="200634"/>
        </a:xfrm>
        <a:prstGeom prst="rect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08553" tIns="40640" rIns="40640" bIns="40640" numCol="1" spcCol="1270" anchor="t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>
              <a:solidFill>
                <a:sysClr val="windowText" lastClr="000000"/>
              </a:solidFill>
            </a:rPr>
            <a:t>Lider Sztafety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600" kern="1200">
              <a:solidFill>
                <a:sysClr val="windowText" lastClr="000000"/>
              </a:solidFill>
            </a:rPr>
            <a:t>nauczyciel/ opiekun/ pracownik Szkoły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600" kern="1200">
              <a:solidFill>
                <a:sysClr val="windowText" lastClr="000000"/>
              </a:solidFill>
            </a:rPr>
            <a:t>odpowiedzialny za Projekt z ramienia szkoły</a:t>
          </a:r>
        </a:p>
      </dsp:txBody>
      <dsp:txXfrm>
        <a:off x="482482" y="540174"/>
        <a:ext cx="4882563" cy="200634"/>
      </dsp:txXfrm>
    </dsp:sp>
    <dsp:sp modelId="{02136519-75BA-43FF-979F-379ED32D6106}">
      <dsp:nvSpPr>
        <dsp:cNvPr id="0" name=""/>
        <dsp:cNvSpPr/>
      </dsp:nvSpPr>
      <dsp:spPr>
        <a:xfrm>
          <a:off x="82047" y="240056"/>
          <a:ext cx="800871" cy="800871"/>
        </a:xfrm>
        <a:prstGeom prst="ellipse">
          <a:avLst/>
        </a:prstGeom>
        <a:blipFill rotWithShape="0">
          <a:blip xmlns:r="http://schemas.openxmlformats.org/officeDocument/2006/relationships" r:embed="rId1"/>
          <a:stretch>
            <a:fillRect/>
          </a:stretch>
        </a:blipFill>
        <a:ln w="6350" cap="flat" cmpd="sng" algn="ctr">
          <a:solidFill>
            <a:schemeClr val="accen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ED0FE6D4-F2D4-410C-B3F7-CA8169005725}">
      <dsp:nvSpPr>
        <dsp:cNvPr id="0" name=""/>
        <dsp:cNvSpPr/>
      </dsp:nvSpPr>
      <dsp:spPr>
        <a:xfrm>
          <a:off x="941587" y="1501338"/>
          <a:ext cx="4423458" cy="199782"/>
        </a:xfrm>
        <a:prstGeom prst="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08553" tIns="40640" rIns="40640" bIns="40640" numCol="1" spcCol="1270" anchor="t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>
              <a:solidFill>
                <a:sysClr val="windowText" lastClr="000000"/>
              </a:solidFill>
            </a:rPr>
            <a:t>Liderzy szkolni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600" kern="1200">
              <a:solidFill>
                <a:sysClr val="windowText" lastClr="000000"/>
              </a:solidFill>
            </a:rPr>
            <a:t>wyznaczeni uczniowie</a:t>
          </a:r>
        </a:p>
      </dsp:txBody>
      <dsp:txXfrm>
        <a:off x="941587" y="1501338"/>
        <a:ext cx="4423458" cy="199782"/>
      </dsp:txXfrm>
    </dsp:sp>
    <dsp:sp modelId="{7523D66F-23DE-4592-A7CE-5D7880551AA8}">
      <dsp:nvSpPr>
        <dsp:cNvPr id="0" name=""/>
        <dsp:cNvSpPr/>
      </dsp:nvSpPr>
      <dsp:spPr>
        <a:xfrm>
          <a:off x="541151" y="1200794"/>
          <a:ext cx="800871" cy="800871"/>
        </a:xfrm>
        <a:prstGeom prst="ellipse">
          <a:avLst/>
        </a:prstGeom>
        <a:blipFill rotWithShape="0">
          <a:blip xmlns:r="http://schemas.openxmlformats.org/officeDocument/2006/relationships" r:embed="rId2"/>
          <a:stretch>
            <a:fillRect/>
          </a:stretch>
        </a:blipFill>
        <a:ln w="6350" cap="flat" cmpd="sng" algn="ctr">
          <a:solidFill>
            <a:schemeClr val="accent3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FE52B4DB-3376-41C2-8A95-59B4F7A29DBE}">
      <dsp:nvSpPr>
        <dsp:cNvPr id="0" name=""/>
        <dsp:cNvSpPr/>
      </dsp:nvSpPr>
      <dsp:spPr>
        <a:xfrm>
          <a:off x="1082495" y="2462505"/>
          <a:ext cx="4282550" cy="198923"/>
        </a:xfrm>
        <a:prstGeom prst="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08553" tIns="40640" rIns="40640" bIns="40640" numCol="1" spcCol="1270" anchor="t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>
              <a:solidFill>
                <a:sysClr val="windowText" lastClr="000000"/>
              </a:solidFill>
            </a:rPr>
            <a:t>Dyrektor szkoły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600" kern="1200">
              <a:solidFill>
                <a:sysClr val="windowText" lastClr="000000"/>
              </a:solidFill>
            </a:rPr>
            <a:t>patronat i wsparcie instytucjonalne</a:t>
          </a:r>
        </a:p>
      </dsp:txBody>
      <dsp:txXfrm>
        <a:off x="1082495" y="2462505"/>
        <a:ext cx="4282550" cy="198923"/>
      </dsp:txXfrm>
    </dsp:sp>
    <dsp:sp modelId="{D572C545-6714-4242-B399-325FBFE9E0CC}">
      <dsp:nvSpPr>
        <dsp:cNvPr id="0" name=""/>
        <dsp:cNvSpPr/>
      </dsp:nvSpPr>
      <dsp:spPr>
        <a:xfrm>
          <a:off x="682059" y="2161531"/>
          <a:ext cx="800871" cy="800871"/>
        </a:xfrm>
        <a:prstGeom prst="ellipse">
          <a:avLst/>
        </a:prstGeom>
        <a:blipFill rotWithShape="0">
          <a:blip xmlns:r="http://schemas.openxmlformats.org/officeDocument/2006/relationships" r:embed="rId3"/>
          <a:stretch>
            <a:fillRect/>
          </a:stretch>
        </a:blipFill>
        <a:ln w="635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B1C9971A-8984-48BF-9397-AF89CCF1EE74}">
      <dsp:nvSpPr>
        <dsp:cNvPr id="0" name=""/>
        <dsp:cNvSpPr/>
      </dsp:nvSpPr>
      <dsp:spPr>
        <a:xfrm>
          <a:off x="941587" y="3409955"/>
          <a:ext cx="4423458" cy="225499"/>
        </a:xfrm>
        <a:prstGeom prst="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08553" tIns="40640" rIns="40640" bIns="40640" numCol="1" spcCol="1270" anchor="t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>
              <a:solidFill>
                <a:sysClr val="windowText" lastClr="000000"/>
              </a:solidFill>
            </a:rPr>
            <a:t>Eksperci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600" kern="1200">
              <a:solidFill>
                <a:sysClr val="windowText" lastClr="000000"/>
              </a:solidFill>
            </a:rPr>
            <a:t>merytorycznie przygotowanie do prowadzenia warsztatów</a:t>
          </a:r>
        </a:p>
      </dsp:txBody>
      <dsp:txXfrm>
        <a:off x="941587" y="3409955"/>
        <a:ext cx="4423458" cy="225499"/>
      </dsp:txXfrm>
    </dsp:sp>
    <dsp:sp modelId="{7653DFF9-6259-4440-906A-7DF00530FDD7}">
      <dsp:nvSpPr>
        <dsp:cNvPr id="0" name=""/>
        <dsp:cNvSpPr/>
      </dsp:nvSpPr>
      <dsp:spPr>
        <a:xfrm>
          <a:off x="541151" y="3122269"/>
          <a:ext cx="800871" cy="800871"/>
        </a:xfrm>
        <a:prstGeom prst="ellipse">
          <a:avLst/>
        </a:prstGeom>
        <a:blipFill rotWithShape="0">
          <a:blip xmlns:r="http://schemas.openxmlformats.org/officeDocument/2006/relationships" r:embed="rId4"/>
          <a:stretch>
            <a:fillRect/>
          </a:stretch>
        </a:blipFill>
        <a:ln w="6350" cap="flat" cmpd="sng" algn="ctr">
          <a:solidFill>
            <a:schemeClr val="accent5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  <dsp:sp modelId="{7A09223C-7457-431B-AE34-215C93F4D272}">
      <dsp:nvSpPr>
        <dsp:cNvPr id="0" name=""/>
        <dsp:cNvSpPr/>
      </dsp:nvSpPr>
      <dsp:spPr>
        <a:xfrm>
          <a:off x="482482" y="4371119"/>
          <a:ext cx="4882563" cy="224647"/>
        </a:xfrm>
        <a:prstGeom prst="rect">
          <a:avLst/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6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508553" tIns="40640" rIns="40640" bIns="40640" numCol="1" spcCol="1270" anchor="t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600" kern="1200">
              <a:solidFill>
                <a:sysClr val="windowText" lastClr="000000"/>
              </a:solidFill>
            </a:rPr>
            <a:t>Koordynator Projektu z ramienia WCRS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pl-PL" sz="1600" kern="1200">
              <a:solidFill>
                <a:sysClr val="windowText" lastClr="000000"/>
              </a:solidFill>
            </a:rPr>
            <a:t>kontakt ze szkołami, ustalanie terminów, promocja Projektu</a:t>
          </a:r>
        </a:p>
      </dsp:txBody>
      <dsp:txXfrm>
        <a:off x="482482" y="4371119"/>
        <a:ext cx="4882563" cy="224647"/>
      </dsp:txXfrm>
    </dsp:sp>
    <dsp:sp modelId="{85133948-4AF4-45BC-A4F6-2205ADAC1EED}">
      <dsp:nvSpPr>
        <dsp:cNvPr id="0" name=""/>
        <dsp:cNvSpPr/>
      </dsp:nvSpPr>
      <dsp:spPr>
        <a:xfrm>
          <a:off x="82047" y="4083007"/>
          <a:ext cx="800871" cy="800871"/>
        </a:xfrm>
        <a:prstGeom prst="ellipse">
          <a:avLst/>
        </a:prstGeom>
        <a:blipFill rotWithShape="0">
          <a:blip xmlns:r="http://schemas.openxmlformats.org/officeDocument/2006/relationships" r:embed="rId5"/>
          <a:stretch>
            <a:fillRect/>
          </a:stretch>
        </a:blipFill>
        <a:ln w="6350" cap="flat" cmpd="sng" algn="ctr">
          <a:solidFill>
            <a:schemeClr val="accent6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  <a:scene3d>
          <a:camera prst="orthographicFront"/>
          <a:lightRig rig="flat" dir="t"/>
        </a:scene3d>
        <a:sp3d z="190500" extrusionH="12700" prstMaterial="plastic">
          <a:bevelT w="50800" h="50800"/>
        </a:sp3d>
      </dsp:spPr>
      <dsp:style>
        <a:lnRef idx="1">
          <a:scrgbClr r="0" g="0" b="0"/>
        </a:lnRef>
        <a:fillRef idx="1">
          <a:scrgbClr r="0" g="0" b="0"/>
        </a:fillRef>
        <a:effectRef idx="2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D8DF5402-5F46-4BAC-9977-11567B60BE0F}">
      <dsp:nvSpPr>
        <dsp:cNvPr id="0" name=""/>
        <dsp:cNvSpPr/>
      </dsp:nvSpPr>
      <dsp:spPr>
        <a:xfrm>
          <a:off x="621313" y="-36869"/>
          <a:ext cx="5360053" cy="5360053"/>
        </a:xfrm>
        <a:prstGeom prst="circularArrow">
          <a:avLst>
            <a:gd name="adj1" fmla="val 5544"/>
            <a:gd name="adj2" fmla="val 330680"/>
            <a:gd name="adj3" fmla="val 14520140"/>
            <a:gd name="adj4" fmla="val 16947737"/>
            <a:gd name="adj5" fmla="val 5757"/>
          </a:avLst>
        </a:prstGeom>
        <a:gradFill rotWithShape="0">
          <a:gsLst>
            <a:gs pos="0">
              <a:schemeClr val="accent2">
                <a:tint val="4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tint val="4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tint val="4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z="-190500" extrusionH="12700" prstMaterial="plastic">
          <a:bevelT w="50800" h="50800"/>
        </a:sp3d>
      </dsp:spPr>
      <dsp:style>
        <a:lnRef idx="0">
          <a:scrgbClr r="0" g="0" b="0"/>
        </a:lnRef>
        <a:fillRef idx="3">
          <a:scrgbClr r="0" g="0" b="0"/>
        </a:fillRef>
        <a:effectRef idx="0">
          <a:scrgbClr r="0" g="0" b="0"/>
        </a:effectRef>
        <a:fontRef idx="minor"/>
      </dsp:style>
    </dsp:sp>
    <dsp:sp modelId="{99164A21-CFD3-4761-94DD-CDEEF7832CA9}">
      <dsp:nvSpPr>
        <dsp:cNvPr id="0" name=""/>
        <dsp:cNvSpPr/>
      </dsp:nvSpPr>
      <dsp:spPr>
        <a:xfrm>
          <a:off x="2469557" y="371"/>
          <a:ext cx="1663565" cy="831782"/>
        </a:xfrm>
        <a:prstGeom prst="roundRect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Przyjęcie nominacji</a:t>
          </a:r>
        </a:p>
      </dsp:txBody>
      <dsp:txXfrm>
        <a:off x="2510161" y="40975"/>
        <a:ext cx="1582357" cy="750574"/>
      </dsp:txXfrm>
    </dsp:sp>
    <dsp:sp modelId="{C7AC5A33-DBCD-484A-BFD3-7BAD5C99E453}">
      <dsp:nvSpPr>
        <dsp:cNvPr id="0" name=""/>
        <dsp:cNvSpPr/>
      </dsp:nvSpPr>
      <dsp:spPr>
        <a:xfrm>
          <a:off x="4256618" y="860974"/>
          <a:ext cx="1663565" cy="831782"/>
        </a:xfrm>
        <a:prstGeom prst="round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Wyznaczenie Lidera Sztafety</a:t>
          </a:r>
        </a:p>
      </dsp:txBody>
      <dsp:txXfrm>
        <a:off x="4297222" y="901578"/>
        <a:ext cx="1582357" cy="750574"/>
      </dsp:txXfrm>
    </dsp:sp>
    <dsp:sp modelId="{E009AA91-0DFE-4616-A95B-94A9A0C735E2}">
      <dsp:nvSpPr>
        <dsp:cNvPr id="0" name=""/>
        <dsp:cNvSpPr/>
      </dsp:nvSpPr>
      <dsp:spPr>
        <a:xfrm>
          <a:off x="4697985" y="2794732"/>
          <a:ext cx="1663565" cy="831782"/>
        </a:xfrm>
        <a:prstGeom prst="roundRect">
          <a:avLst/>
        </a:prstGeom>
        <a:gradFill rotWithShape="0">
          <a:gsLst>
            <a:gs pos="0">
              <a:schemeClr val="accent4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Szkolenie dla Liderów</a:t>
          </a:r>
        </a:p>
      </dsp:txBody>
      <dsp:txXfrm>
        <a:off x="4738589" y="2835336"/>
        <a:ext cx="1582357" cy="750574"/>
      </dsp:txXfrm>
    </dsp:sp>
    <dsp:sp modelId="{9AFC048F-0E8F-443F-B8FE-71B01C85BCAE}">
      <dsp:nvSpPr>
        <dsp:cNvPr id="0" name=""/>
        <dsp:cNvSpPr/>
      </dsp:nvSpPr>
      <dsp:spPr>
        <a:xfrm>
          <a:off x="3461301" y="4345486"/>
          <a:ext cx="1663565" cy="831782"/>
        </a:xfrm>
        <a:prstGeom prst="roundRect">
          <a:avLst/>
        </a:prstGeom>
        <a:gradFill rotWithShape="0">
          <a:gsLst>
            <a:gs pos="0">
              <a:schemeClr val="accent5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Przygotowanie Atrybutu</a:t>
          </a:r>
        </a:p>
      </dsp:txBody>
      <dsp:txXfrm>
        <a:off x="3501905" y="4386090"/>
        <a:ext cx="1582357" cy="750574"/>
      </dsp:txXfrm>
    </dsp:sp>
    <dsp:sp modelId="{47C7F398-66D4-4F40-A9DA-743B94E6C290}">
      <dsp:nvSpPr>
        <dsp:cNvPr id="0" name=""/>
        <dsp:cNvSpPr/>
      </dsp:nvSpPr>
      <dsp:spPr>
        <a:xfrm>
          <a:off x="1477812" y="4345486"/>
          <a:ext cx="1663565" cy="831782"/>
        </a:xfrm>
        <a:prstGeom prst="roundRect">
          <a:avLst/>
        </a:prstGeom>
        <a:gradFill rotWithShape="0">
          <a:gsLst>
            <a:gs pos="0">
              <a:schemeClr val="accent6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6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6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Inicjatywy i eventy</a:t>
          </a:r>
        </a:p>
      </dsp:txBody>
      <dsp:txXfrm>
        <a:off x="1518416" y="4386090"/>
        <a:ext cx="1582357" cy="750574"/>
      </dsp:txXfrm>
    </dsp:sp>
    <dsp:sp modelId="{62E972E5-3BE2-4820-AB22-1AFEC4244800}">
      <dsp:nvSpPr>
        <dsp:cNvPr id="0" name=""/>
        <dsp:cNvSpPr/>
      </dsp:nvSpPr>
      <dsp:spPr>
        <a:xfrm>
          <a:off x="241128" y="2794732"/>
          <a:ext cx="1663565" cy="831782"/>
        </a:xfrm>
        <a:prstGeom prst="roundRect">
          <a:avLst/>
        </a:prstGeom>
        <a:gradFill rotWithShape="0">
          <a:gsLst>
            <a:gs pos="0">
              <a:schemeClr val="accent2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Wyznaczenie następcy</a:t>
          </a:r>
        </a:p>
      </dsp:txBody>
      <dsp:txXfrm>
        <a:off x="281732" y="2835336"/>
        <a:ext cx="1582357" cy="750574"/>
      </dsp:txXfrm>
    </dsp:sp>
    <dsp:sp modelId="{447EC8ED-6CFA-4237-9F4D-1CD7EEEFFF21}">
      <dsp:nvSpPr>
        <dsp:cNvPr id="0" name=""/>
        <dsp:cNvSpPr/>
      </dsp:nvSpPr>
      <dsp:spPr>
        <a:xfrm>
          <a:off x="682496" y="860974"/>
          <a:ext cx="1663565" cy="831782"/>
        </a:xfrm>
        <a:prstGeom prst="roundRect">
          <a:avLst/>
        </a:prstGeom>
        <a:gradFill rotWithShape="0">
          <a:gsLst>
            <a:gs pos="0">
              <a:schemeClr val="accent3"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flat" dir="t"/>
        </a:scene3d>
        <a:sp3d prstMaterial="plastic">
          <a:bevelT w="120900" h="88900"/>
          <a:bevelB w="88900" h="31750" prst="angle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lt1"/>
        </a:fontRef>
      </dsp:style>
      <dsp:txBody>
        <a:bodyPr spcFirstLastPara="0" vert="horz" wrap="square" lIns="64770" tIns="64770" rIns="64770" bIns="6477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pl-PL" sz="1700" kern="1200"/>
            <a:t>Przekazanie informacji WCRS</a:t>
          </a:r>
        </a:p>
      </dsp:txBody>
      <dsp:txXfrm>
        <a:off x="723100" y="901578"/>
        <a:ext cx="1582357" cy="75057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List1">
  <dgm:title val=""/>
  <dgm:desc val=""/>
  <dgm:catLst>
    <dgm:cat type="list" pri="2000"/>
    <dgm:cat type="picture" pri="2500"/>
    <dgm:cat type="pictureconvert" pri="25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 useDef="1">
    <dgm:dataModel>
      <dgm:ptLst/>
      <dgm:bg/>
      <dgm:whole/>
    </dgm:dataModel>
  </dgm:clrData>
  <dgm:layoutNode name="Name0">
    <dgm:varLst>
      <dgm:dir/>
      <dgm:resizeHandles val="exact"/>
    </dgm:varLst>
    <dgm:choose name="Name1">
      <dgm:if name="Name2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3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Node" refType="w"/>
      <dgm:constr type="w" for="ch" ptType="sibTrans" refType="w" refFor="ch" refForName="compNode" op="equ" fact="0.1"/>
      <dgm:constr type="sp" refType="w" refFor="ch" refForName="compNode" op="equ" fact="0.1"/>
      <dgm:constr type="primFontSz" for="des" ptType="node" op="equ" val="65"/>
    </dgm:constrLst>
    <dgm:ruleLst/>
    <dgm:forEach name="Name4" axis="ch" ptType="node">
      <dgm:layoutNode name="compNode">
        <dgm:alg type="composite">
          <dgm:param type="ar" val="0.943"/>
        </dgm:alg>
        <dgm:shape xmlns:r="http://schemas.openxmlformats.org/officeDocument/2006/relationships" r:blip="">
          <dgm:adjLst/>
        </dgm:shape>
        <dgm:presOf axis="self"/>
        <dgm:constrLst>
          <dgm:constr type="h" refType="w" fact="1.06"/>
          <dgm:constr type="h" for="ch" forName="pictRect" refType="h" fact="0.65"/>
          <dgm:constr type="w" for="ch" forName="pictRect" refType="w"/>
          <dgm:constr type="l" for="ch" forName="pictRect"/>
          <dgm:constr type="t" for="ch" forName="pictRect"/>
          <dgm:constr type="w" for="ch" forName="textRect" refType="w"/>
          <dgm:constr type="h" for="ch" forName="textRect" refType="h" fact="0.35"/>
          <dgm:constr type="l" for="ch" forName="textRect"/>
          <dgm:constr type="t" for="ch" forName="textRect" refType="b" refFor="ch" refForName="pictRect"/>
        </dgm:constrLst>
        <dgm:ruleLst/>
        <dgm:layoutNode name="pictRect">
          <dgm:alg type="sp"/>
          <dgm:shape xmlns:r="http://schemas.openxmlformats.org/officeDocument/2006/relationships" type="roundRect" r:blip="" blipPhldr="1">
            <dgm:adjLst/>
          </dgm:shape>
          <dgm:presOf/>
          <dgm:constrLst/>
          <dgm:ruleLst/>
        </dgm:layoutNode>
        <dgm:layoutNode name="textRect" styleLbl="revTx">
          <dgm:varLst>
            <dgm:bulletEnabled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bMarg"/>
          </dgm:constrLst>
          <dgm:ruleLst>
            <dgm:rule type="primFontSz" val="5" fact="NaN" max="NaN"/>
          </dgm:ruleLst>
        </dgm:layoutNode>
      </dgm:layoutNode>
      <dgm:forEach name="Name5" axis="followSib" ptType="sibTrans" cnt="1">
        <dgm:layoutNode name="sibTrans">
          <dgm:alg type="sp"/>
          <dgm:shape xmlns:r="http://schemas.openxmlformats.org/officeDocument/2006/relationships" type="rect" r:blip="" hideGeom="1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9/3/layout/StepUpProcess">
  <dgm:title val=""/>
  <dgm:desc val=""/>
  <dgm:catLst>
    <dgm:cat type="process" pri="13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60" srcId="0" destId="10" srcOrd="0" destOrd="0"/>
        <dgm:cxn modelId="7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60" srcId="0" destId="10" srcOrd="0" destOrd="0"/>
        <dgm:cxn modelId="70" srcId="0" destId="20" srcOrd="1" destOrd="0"/>
        <dgm:cxn modelId="80" srcId="0" destId="30" srcOrd="2" destOrd="0"/>
        <dgm:cxn modelId="90" srcId="0" destId="40" srcOrd="3" destOrd="0"/>
      </dgm:cxnLst>
      <dgm:bg/>
      <dgm:whole/>
    </dgm:dataModel>
  </dgm:clrData>
  <dgm:layoutNode name="rootnode">
    <dgm:varLst>
      <dgm:chMax/>
      <dgm:chPref/>
      <dgm:dir/>
      <dgm:animLvl val="lvl"/>
    </dgm:varLst>
    <dgm:choose name="Name0">
      <dgm:if name="Name1" func="var" arg="dir" op="equ" val="norm">
        <dgm:alg type="snake">
          <dgm:param type="grDir" val="bL"/>
          <dgm:param type="flowDir" val="row"/>
          <dgm:param type="off" val="off"/>
          <dgm:param type="bkpt" val="fixed"/>
          <dgm:param type="bkPtFixedVal" val="1"/>
        </dgm:alg>
      </dgm:if>
      <dgm:else name="Name2">
        <dgm:alg type="snake">
          <dgm:param type="grDir" val="bR"/>
          <dgm:param type="flowDir" val="row"/>
          <dgm:param type="off" val="off"/>
          <dgm:param type="bkpt" val="fixed"/>
          <dgm:param type="bkPtFixedVal" val="1"/>
        </dgm:alg>
      </dgm:else>
    </dgm:choose>
    <dgm:shape xmlns:r="http://schemas.openxmlformats.org/officeDocument/2006/relationships" r:blip="">
      <dgm:adjLst/>
    </dgm:shape>
    <dgm:constrLst>
      <dgm:constr type="alignOff" forName="rootnode" val="1"/>
      <dgm:constr type="primFontSz" for="des" ptType="node" op="equ" val="65"/>
      <dgm:constr type="w" for="ch" forName="composite" refType="w"/>
      <dgm:constr type="h" for="ch" forName="composite" refType="h"/>
      <dgm:constr type="sp" refType="h" refFor="ch" refForName="composite" op="equ" fact="-0.765"/>
      <dgm:constr type="w" for="ch" forName="sibTrans" refType="w" fact="0.103"/>
      <dgm:constr type="h" for="ch" forName="sibTrans" refType="h" fact="0.103"/>
    </dgm:constrLst>
    <dgm:forEach name="nodesForEach" axis="ch" ptType="node">
      <dgm:layoutNode name="composite">
        <dgm:alg type="composite">
          <dgm:param type="ar" val="0.861"/>
        </dgm:alg>
        <dgm:shape xmlns:r="http://schemas.openxmlformats.org/officeDocument/2006/relationships" r:blip="">
          <dgm:adjLst/>
        </dgm:shape>
        <dgm:choose name="Name3">
          <dgm:if name="Name4" func="var" arg="dir" op="equ" val="norm">
            <dgm:constrLst>
              <dgm:constr type="l" for="ch" forName="LShape" refType="w" fact="0"/>
              <dgm:constr type="t" for="ch" forName="LShape" refType="h" fact="0.2347"/>
              <dgm:constr type="w" for="ch" forName="LShape" refType="w" fact="0.998"/>
              <dgm:constr type="h" for="ch" forName="LShape" refType="h" fact="0.5164"/>
              <dgm:constr type="r" for="ch" forName="ParentText" refType="w"/>
              <dgm:constr type="t" for="ch" forName="ParentText" refType="h" fact="0.32"/>
              <dgm:constr type="w" for="ch" forName="ParentText" refType="w" fact="0.901"/>
              <dgm:constr type="h" for="ch" forName="ParentText" refType="h" fact="0.68"/>
              <dgm:constr type="l" for="ch" forName="Triangle" refType="w" fact="0.83"/>
              <dgm:constr type="t" for="ch" forName="Triangle" refType="h" fact="0"/>
              <dgm:constr type="w" for="ch" forName="Triangle" refType="w" fact="0.17"/>
              <dgm:constr type="h" for="ch" forName="Triangle" refType="w" refFor="ch" refForName="Triangle"/>
            </dgm:constrLst>
          </dgm:if>
          <dgm:else name="Name5">
            <dgm:constrLst>
              <dgm:constr type="l" for="ch" forName="LShape" refType="w" fact="0.002"/>
              <dgm:constr type="t" for="ch" forName="LShape" refType="h" fact="0.2347"/>
              <dgm:constr type="w" for="ch" forName="LShape" refType="w"/>
              <dgm:constr type="h" for="ch" forName="LShape" refType="h" fact="0.5164"/>
              <dgm:constr type="l" for="ch" forName="ParentText" refType="w" fact="0"/>
              <dgm:constr type="t" for="ch" forName="ParentText" refType="h" fact="0.32"/>
              <dgm:constr type="w" for="ch" forName="ParentText" refType="w" fact="0.902"/>
              <dgm:constr type="h" for="ch" forName="ParentText" refType="h" fact="0.68"/>
              <dgm:constr type="l" for="ch" forName="Triangle" refType="w" fact="0"/>
              <dgm:constr type="t" for="ch" forName="Triangle" refType="h" fact="0"/>
              <dgm:constr type="w" for="ch" forName="Triangle" refType="w" fact="0.17"/>
              <dgm:constr type="h" for="ch" forName="Triangle" refType="w" refFor="ch" refForName="Triangle"/>
            </dgm:constrLst>
          </dgm:else>
        </dgm:choose>
        <dgm:layoutNode name="LShape" styleLbl="alignNode1">
          <dgm:alg type="sp"/>
          <dgm:choose name="Name6">
            <dgm:if name="Name7" func="var" arg="dir" op="equ" val="norm">
              <dgm:shape xmlns:r="http://schemas.openxmlformats.org/officeDocument/2006/relationships" rot="90" type="corner" r:blip="">
                <dgm:adjLst>
                  <dgm:adj idx="1" val="0.1612"/>
                  <dgm:adj idx="2" val="0.1611"/>
                </dgm:adjLst>
              </dgm:shape>
            </dgm:if>
            <dgm:else name="Name8">
              <dgm:shape xmlns:r="http://schemas.openxmlformats.org/officeDocument/2006/relationships" rot="180" type="corner" r:blip="">
                <dgm:adjLst>
                  <dgm:adj idx="1" val="0.1612"/>
                  <dgm:adj idx="2" val="0.1611"/>
                </dgm:adjLst>
              </dgm:shape>
            </dgm:else>
          </dgm:choose>
          <dgm:presOf/>
        </dgm:layoutNode>
        <dgm:layoutNode name="ParentText" styleLbl="revTx">
          <dgm:varLst>
            <dgm:chMax val="0"/>
            <dgm:chPref val="0"/>
            <dgm:bulletEnabled val="1"/>
          </dgm:varLst>
          <dgm:alg type="tx">
            <dgm:param type="parTxLTRAlign" val="l"/>
            <dgm:param type="txAnchorVert" val="t"/>
          </dgm:alg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  <dgm:choose name="Name9">
          <dgm:if name="Name10" axis="followSib" ptType="node" func="cnt" op="gte" val="1">
            <dgm:layoutNode name="Triangle" styleLbl="alignNode1">
              <dgm:alg type="sp"/>
              <dgm:choose name="Name11">
                <dgm:if name="Name12" func="var" arg="dir" op="equ" val="norm">
                  <dgm:shape xmlns:r="http://schemas.openxmlformats.org/officeDocument/2006/relationships" type="triangle" r:blip="">
                    <dgm:adjLst>
                      <dgm:adj idx="1" val="1"/>
                    </dgm:adjLst>
                  </dgm:shape>
                </dgm:if>
                <dgm:else name="Name13">
                  <dgm:shape xmlns:r="http://schemas.openxmlformats.org/officeDocument/2006/relationships" rot="90" type="triangle" r:blip="">
                    <dgm:adjLst>
                      <dgm:adj idx="1" val="1"/>
                    </dgm:adjLst>
                  </dgm:shape>
                </dgm:else>
              </dgm:choose>
              <dgm:presOf/>
            </dgm:layoutNode>
          </dgm:if>
          <dgm:else name="Name14"/>
        </dgm:choose>
      </dgm:layoutNode>
      <dgm:forEach name="sibTransForEach" axis="followSib" ptType="sibTrans" cnt="1">
        <dgm:layoutNode name="sibTrans">
          <dgm:alg type="composite">
            <dgm:param type="ar" val="0.861"/>
          </dgm:alg>
          <dgm:constrLst>
            <dgm:constr type="w" for="ch" forName="space" refType="w"/>
            <dgm:constr type="h" for="ch" forName="space" refType="w"/>
          </dgm:constrLst>
          <dgm:layoutNode name="space" styleLbl="alignNode1">
            <dgm:alg type="sp"/>
            <dgm:shape xmlns:r="http://schemas.openxmlformats.org/officeDocument/2006/relationships" r:blip="">
              <dgm:adjLst/>
            </dgm:shape>
            <dgm:presOf/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list1">
  <dgm:title val=""/>
  <dgm:desc val=""/>
  <dgm:catLst>
    <dgm:cat type="list" pri="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4" srcId="0" destId="1" srcOrd="0" destOrd="0"/>
        <dgm:cxn modelId="5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animLvl val="lvl"/>
      <dgm:resizeHandles val="exact"/>
    </dgm:varLst>
    <dgm:choose name="Name0">
      <dgm:if name="Name1" func="var" arg="dir" op="equ" val="norm">
        <dgm:alg type="lin">
          <dgm:param type="linDir" val="fromT"/>
          <dgm:param type="vertAlign" val="mid"/>
          <dgm:param type="horzAlign" val="l"/>
          <dgm:param type="nodeHorzAlign" val="l"/>
        </dgm:alg>
      </dgm:if>
      <dgm:else name="Name2">
        <dgm:alg type="lin">
          <dgm:param type="linDir" val="fromT"/>
          <dgm:param type="vertAlign" val="mid"/>
          <dgm:param type="horzAlign" val="r"/>
          <dgm:param type="nodeHorz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parentLin" refType="w"/>
      <dgm:constr type="h" for="ch" forName="parentLin" val="INF"/>
      <dgm:constr type="w" for="des" forName="parentLeftMargin" refType="w" fact="0.05"/>
      <dgm:constr type="w" for="des" forName="parentText" refType="w" fact="0.7"/>
      <dgm:constr type="h" for="des" forName="parentText" refType="primFontSz" refFor="des" refForName="parentText" fact="0.82"/>
      <dgm:constr type="h" for="ch" forName="negativeSpace" refType="primFontSz" refFor="des" refForName="parentText" fact="-0.41"/>
      <dgm:constr type="h" for="ch" forName="negativeSpace" refType="h" refFor="des" refForName="parentText" op="lte" fact="-0.82"/>
      <dgm:constr type="h" for="ch" forName="negativeSpace" refType="h" refFor="des" refForName="parentText" op="gte" fact="-0.82"/>
      <dgm:constr type="w" for="ch" forName="childText" refType="w"/>
      <dgm:constr type="h" for="ch" forName="childText" refType="primFontSz" refFor="des" refForName="parentText" fact="0.7"/>
      <dgm:constr type="primFontSz" for="des" forName="parentText" val="65"/>
      <dgm:constr type="primFontSz" for="ch" forName="childText" refType="primFontSz" refFor="des" refForName="parentText"/>
      <dgm:constr type="tMarg" for="ch" forName="childText" refType="primFontSz" refFor="des" refForName="parentText" fact="1.64"/>
      <dgm:constr type="tMarg" for="ch" forName="childText" refType="h" refFor="des" refForName="parentText" op="lte" fact="3.28"/>
      <dgm:constr type="tMarg" for="ch" forName="childText" refType="h" refFor="des" refForName="parentText" op="gte" fact="3.28"/>
      <dgm:constr type="lMarg" for="ch" forName="childText" refType="w" fact="0.22"/>
      <dgm:constr type="rMarg" for="ch" forName="childText" refType="lMarg" refFor="ch" refForName="childText"/>
      <dgm:constr type="lMarg" for="des" forName="parentText" refType="w" fact="0.075"/>
      <dgm:constr type="rMarg" for="des" forName="parentText" refType="lMarg" refFor="des" refForName="parentText"/>
      <dgm:constr type="h" for="ch" forName="spaceBetweenRectangles" refType="primFontSz" refFor="des" refForName="parentText" fact="0.15"/>
    </dgm:constrLst>
    <dgm:ruleLst>
      <dgm:rule type="primFontSz" for="des" forName="parentText" val="5" fact="NaN" max="NaN"/>
    </dgm:ruleLst>
    <dgm:forEach name="Name3" axis="ch" ptType="node">
      <dgm:layoutNode name="parentLin">
        <dgm:choose name="Name4">
          <dgm:if name="Name5" func="var" arg="dir" op="equ" val="norm">
            <dgm:alg type="lin">
              <dgm:param type="linDir" val="fromL"/>
              <dgm:param type="horzAlign" val="l"/>
              <dgm:param type="nodeHorzAlign" val="l"/>
            </dgm:alg>
          </dgm:if>
          <dgm:else name="Name6">
            <dgm:alg type="lin">
              <dgm:param type="linDir" val="fromR"/>
              <dgm:param type="horzAlign" val="r"/>
              <dgm:param type="nodeHorzAlign" val="r"/>
            </dgm:alg>
          </dgm:else>
        </dgm:choose>
        <dgm:shape xmlns:r="http://schemas.openxmlformats.org/officeDocument/2006/relationships" r:blip="">
          <dgm:adjLst/>
        </dgm:shape>
        <dgm:presOf/>
        <dgm:constrLst/>
        <dgm:ruleLst/>
        <dgm:layoutNode name="parentLeftMargin">
          <dgm:alg type="sp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h"/>
          </dgm:constrLst>
          <dgm:ruleLst/>
        </dgm:layoutNode>
        <dgm:layoutNode name="parentText" styleLbl="node1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parTxLTRAlign" val="l"/>
                <dgm:param type="parTxRTLAlign" val="l"/>
              </dgm:alg>
            </dgm:if>
            <dgm:else name="Name9">
              <dgm:alg type="tx">
                <dgm:param type="parTxLTRAlign" val="r"/>
                <dgm:param type="parTxRTLAlign" val="r"/>
              </dgm:alg>
            </dgm:else>
          </dgm:choose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/>
            <dgm:constr type="bMarg"/>
          </dgm:constrLst>
          <dgm:ruleLst/>
        </dgm:layoutNode>
      </dgm:layoutNode>
      <dgm:layoutNode name="negativeSpace">
        <dgm:alg type="sp"/>
        <dgm:shape xmlns:r="http://schemas.openxmlformats.org/officeDocument/2006/relationships" r:blip="">
          <dgm:adjLst/>
        </dgm:shape>
        <dgm:presOf/>
        <dgm:constrLst/>
        <dgm:ruleLst/>
      </dgm:layoutNode>
      <dgm:layoutNode name="childText" styleLbl="conFgAcc1">
        <dgm:varLst>
          <dgm:bulletEnabled val="1"/>
        </dgm:varLst>
        <dgm:alg type="tx">
          <dgm:param type="stBulletLvl" val="1"/>
        </dgm:alg>
        <dgm:shape xmlns:r="http://schemas.openxmlformats.org/officeDocument/2006/relationships" type="rect" r:blip="" zOrderOff="-2">
          <dgm:adjLst/>
        </dgm:shape>
        <dgm:presOf axis="des" ptType="node"/>
        <dgm:constrLst>
          <dgm:constr type="secFontSz" refType="primFontSz"/>
        </dgm:constrLst>
        <dgm:ruleLst>
          <dgm:rule type="h" val="INF" fact="NaN" max="NaN"/>
        </dgm:ruleLst>
      </dgm:layoutNode>
      <dgm:forEach name="Name10" axis="followSib" ptType="sibTrans" cnt="1">
        <dgm:layoutNode name="spaceBetweenRectangles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8/layout/VerticalCurvedList">
  <dgm:title val=""/>
  <dgm:desc val=""/>
  <dgm:catLst>
    <dgm:cat type="list" pri="2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chMax val="7"/>
      <dgm:chPref val="7"/>
      <dgm:dir/>
    </dgm:varLst>
    <dgm:alg type="composite"/>
    <dgm:shape xmlns:r="http://schemas.openxmlformats.org/officeDocument/2006/relationships" r:blip="">
      <dgm:adjLst/>
    </dgm:shape>
    <dgm:constrLst>
      <dgm:constr type="w" for="ch" refType="h" refFor="ch" op="gte" fact="0.8"/>
    </dgm:constrLst>
    <dgm:layoutNode name="Name1">
      <dgm:alg type="composite"/>
      <dgm:shape xmlns:r="http://schemas.openxmlformats.org/officeDocument/2006/relationships" r:blip="">
        <dgm:adjLst/>
      </dgm:shape>
      <dgm:choose name="Name2">
        <dgm:if name="Name3" func="var" arg="dir" op="equ" val="norm">
          <dgm:choose name="Name4">
            <dgm:if name="Name5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h" fact="0.225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primFontSz" for="ch" ptType="node" op="equ" val="65"/>
              </dgm:constrLst>
            </dgm:if>
            <dgm:if name="Name6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h" fact="0.1891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h" fact="0.1891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primFontSz" for="ch" ptType="node" op="equ" val="65"/>
              </dgm:constrLst>
            </dgm:if>
            <dgm:if name="Name7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h" fact="0.1526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h" fact="0.2253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h" fact="0.1526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primFontSz" for="ch" ptType="node" op="equ" val="65"/>
              </dgm:constrLst>
            </dgm:if>
            <dgm:if name="Name8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h" fact="0.1268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h" fact="0.215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h" fact="0.21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h" fact="0.126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primFontSz" for="ch" ptType="node" op="equ" val="65"/>
              </dgm:constrLst>
            </dgm:if>
            <dgm:if name="Name9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h" fact="0.1082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h" fact="0.197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h" fact="0.2253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h" fact="0.1978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h" fact="0.1082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primFontSz" for="ch" ptType="node" op="equ" val="65"/>
              </dgm:constrLst>
            </dgm:if>
            <dgm:if name="Name10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h" fact="0.0943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h" fact="0.1809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h" fact="0.2205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h" fact="0.2205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h" fact="0.18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h" fact="0.0943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primFontSz" for="ch" ptType="node" op="equ" val="65"/>
              </dgm:constrLst>
            </dgm:if>
            <dgm:else name="Name11">
              <dgm:constrLst>
                <dgm:constr type="h" for="ch" forName="cycle" refType="h"/>
                <dgm:constr type="w" for="ch" forName="cycle" refType="h" refFor="ch" refForName="cycle" fact="0.26"/>
                <dgm:constr type="l" for="ch" forName="cycle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h" fact="0.0835"/>
                <dgm:constr type="l" for="ch" forName="text_1" refType="ctrX" refFor="ch" refForName="accent_1"/>
                <dgm:constr type="r" for="ch" forName="text_1" refType="w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l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h" fact="0.1658"/>
                <dgm:constr type="l" for="ch" forName="text_2" refType="ctrX" refFor="ch" refForName="accent_2"/>
                <dgm:constr type="r" for="ch" forName="text_2" refType="w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l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h" fact="0.2109"/>
                <dgm:constr type="l" for="ch" forName="text_3" refType="ctrX" refFor="ch" refForName="accent_3"/>
                <dgm:constr type="r" for="ch" forName="text_3" refType="w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l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h" fact="0.2253"/>
                <dgm:constr type="l" for="ch" forName="text_4" refType="ctrX" refFor="ch" refForName="accent_4"/>
                <dgm:constr type="r" for="ch" forName="text_4" refType="w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l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h" fact="0.2109"/>
                <dgm:constr type="l" for="ch" forName="text_5" refType="ctrX" refFor="ch" refForName="accent_5"/>
                <dgm:constr type="r" for="ch" forName="text_5" refType="w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l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h" fact="0.1658"/>
                <dgm:constr type="l" for="ch" forName="text_6" refType="ctrX" refFor="ch" refForName="accent_6"/>
                <dgm:constr type="r" for="ch" forName="text_6" refType="w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l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h" fact="0.0835"/>
                <dgm:constr type="l" for="ch" forName="text_7" refType="ctrX" refFor="ch" refForName="accent_7"/>
                <dgm:constr type="r" for="ch" forName="text_7" refType="w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lMarg" for="ch" forName="text_7" refType="w" refFor="ch" refForName="accent_7" fact="1.8"/>
                <dgm:constr type="primFontSz" for="ch" ptType="node" op="equ" val="65"/>
              </dgm:constrLst>
            </dgm:else>
          </dgm:choose>
        </dgm:if>
        <dgm:else name="Name12">
          <dgm:choose name="Name13">
            <dgm:if name="Name14" axis="ch" ptType="node" func="cnt" op="equ" val="1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625"/>
                <dgm:constr type="w" for="ch" forName="accent_1" refType="h" refFor="ch" refForName="accent_1" op="equ"/>
                <dgm:constr type="ctrY" for="ch" forName="accent_1" refType="h" fact="0.5"/>
                <dgm:constr type="ctrX" for="ch" forName="accent_1" refType="w"/>
                <dgm:constr type="ctrXOff" for="ch" forName="accent_1" refType="h" fact="-0.225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primFontSz" for="ch" ptType="node" op="equ" val="65"/>
              </dgm:constrLst>
            </dgm:if>
            <dgm:if name="Name15" axis="ch" ptType="node" func="cnt" op="equ" val="2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3571"/>
                <dgm:constr type="w" for="ch" forName="accent_1" refType="h" refFor="ch" refForName="accent_1" op="equ"/>
                <dgm:constr type="ctrY" for="ch" forName="accent_1" refType="h" fact="0.2857"/>
                <dgm:constr type="ctrX" for="ch" forName="accent_1" refType="w"/>
                <dgm:constr type="ctrXOff" for="ch" forName="accent_1" refType="h" fact="-0.1891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3571"/>
                <dgm:constr type="w" for="ch" forName="accent_2" refType="h" refFor="ch" refForName="accent_2" op="equ"/>
                <dgm:constr type="ctrY" for="ch" forName="accent_2" refType="h" fact="0.7143"/>
                <dgm:constr type="ctrX" for="ch" forName="accent_2" refType="w"/>
                <dgm:constr type="ctrXOff" for="ch" forName="accent_2" refType="h" fact="-0.1891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primFontSz" for="ch" ptType="node" op="equ" val="65"/>
              </dgm:constrLst>
            </dgm:if>
            <dgm:if name="Name16" axis="ch" ptType="node" func="cnt" op="equ" val="3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25"/>
                <dgm:constr type="w" for="ch" forName="accent_1" refType="h" refFor="ch" refForName="accent_1" op="equ"/>
                <dgm:constr type="ctrY" for="ch" forName="accent_1" refType="h" fact="0.2"/>
                <dgm:constr type="ctrX" for="ch" forName="accent_1" refType="w"/>
                <dgm:constr type="ctrXOff" for="ch" forName="accent_1" refType="h" fact="-0.1526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25"/>
                <dgm:constr type="w" for="ch" forName="accent_2" refType="h" refFor="ch" refForName="accent_2" op="equ"/>
                <dgm:constr type="ctrY" for="ch" forName="accent_2" refType="h" fact="0.5"/>
                <dgm:constr type="ctrX" for="ch" forName="accent_2" refType="w"/>
                <dgm:constr type="ctrXOff" for="ch" forName="accent_2" refType="h" fact="-0.2253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25"/>
                <dgm:constr type="w" for="ch" forName="accent_3" refType="h" refFor="ch" refForName="accent_3" op="equ"/>
                <dgm:constr type="ctrY" for="ch" forName="accent_3" refType="h" fact="0.8"/>
                <dgm:constr type="ctrX" for="ch" forName="accent_3" refType="w"/>
                <dgm:constr type="ctrXOff" for="ch" forName="accent_3" refType="h" fact="-0.1526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primFontSz" for="ch" ptType="node" op="equ" val="65"/>
              </dgm:constrLst>
            </dgm:if>
            <dgm:if name="Name17" axis="ch" ptType="node" func="cnt" op="equ" val="4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923"/>
                <dgm:constr type="w" for="ch" forName="accent_1" refType="h" refFor="ch" refForName="accent_1" op="equ"/>
                <dgm:constr type="ctrY" for="ch" forName="accent_1" refType="h" fact="0.1538"/>
                <dgm:constr type="ctrX" for="ch" forName="accent_1" refType="w"/>
                <dgm:constr type="ctrXOff" for="ch" forName="accent_1" refType="h" fact="-0.1268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923"/>
                <dgm:constr type="w" for="ch" forName="accent_2" refType="h" refFor="ch" refForName="accent_2" op="equ"/>
                <dgm:constr type="ctrY" for="ch" forName="accent_2" refType="h" fact="0.3846"/>
                <dgm:constr type="ctrX" for="ch" forName="accent_2" refType="w"/>
                <dgm:constr type="ctrXOff" for="ch" forName="accent_2" refType="h" fact="-0.215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923"/>
                <dgm:constr type="w" for="ch" forName="accent_3" refType="h" refFor="ch" refForName="accent_3" op="equ"/>
                <dgm:constr type="ctrY" for="ch" forName="accent_3" refType="h" fact="0.6154"/>
                <dgm:constr type="ctrX" for="ch" forName="accent_3" refType="w"/>
                <dgm:constr type="ctrXOff" for="ch" forName="accent_3" refType="h" fact="-0.21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923"/>
                <dgm:constr type="w" for="ch" forName="accent_4" refType="h" refFor="ch" refForName="accent_4" op="equ"/>
                <dgm:constr type="ctrY" for="ch" forName="accent_4" refType="h" fact="0.8462"/>
                <dgm:constr type="ctrX" for="ch" forName="accent_4" refType="w"/>
                <dgm:constr type="ctrXOff" for="ch" forName="accent_4" refType="h" fact="-0.126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primFontSz" for="ch" ptType="node" op="equ" val="65"/>
              </dgm:constrLst>
            </dgm:if>
            <dgm:if name="Name18" axis="ch" ptType="node" func="cnt" op="equ" val="5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563"/>
                <dgm:constr type="w" for="ch" forName="accent_1" refType="h" refFor="ch" refForName="accent_1" op="equ"/>
                <dgm:constr type="ctrY" for="ch" forName="accent_1" refType="h" fact="0.125"/>
                <dgm:constr type="ctrX" for="ch" forName="accent_1" refType="w"/>
                <dgm:constr type="ctrXOff" for="ch" forName="accent_1" refType="h" fact="-0.1082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563"/>
                <dgm:constr type="w" for="ch" forName="accent_2" refType="h" refFor="ch" refForName="accent_2" op="equ"/>
                <dgm:constr type="ctrY" for="ch" forName="accent_2" refType="h" fact="0.3125"/>
                <dgm:constr type="ctrX" for="ch" forName="accent_2" refType="w"/>
                <dgm:constr type="ctrXOff" for="ch" forName="accent_2" refType="h" fact="-0.197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563"/>
                <dgm:constr type="w" for="ch" forName="accent_3" refType="h" refFor="ch" refForName="accent_3" op="equ"/>
                <dgm:constr type="ctrY" for="ch" forName="accent_3" refType="h" fact="0.5"/>
                <dgm:constr type="ctrX" for="ch" forName="accent_3" refType="w"/>
                <dgm:constr type="ctrXOff" for="ch" forName="accent_3" refType="h" fact="-0.2253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563"/>
                <dgm:constr type="w" for="ch" forName="accent_4" refType="h" refFor="ch" refForName="accent_4" op="equ"/>
                <dgm:constr type="ctrY" for="ch" forName="accent_4" refType="h" fact="0.6875"/>
                <dgm:constr type="ctrX" for="ch" forName="accent_4" refType="w"/>
                <dgm:constr type="ctrXOff" for="ch" forName="accent_4" refType="h" fact="-0.1978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563"/>
                <dgm:constr type="w" for="ch" forName="accent_5" refType="h" refFor="ch" refForName="accent_5" op="equ"/>
                <dgm:constr type="ctrY" for="ch" forName="accent_5" refType="h" fact="0.875"/>
                <dgm:constr type="ctrX" for="ch" forName="accent_5" refType="w"/>
                <dgm:constr type="ctrXOff" for="ch" forName="accent_5" refType="h" fact="-0.1082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primFontSz" for="ch" ptType="node" op="equ" val="65"/>
              </dgm:constrLst>
            </dgm:if>
            <dgm:if name="Name19" axis="ch" ptType="node" func="cnt" op="equ" val="6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316"/>
                <dgm:constr type="w" for="ch" forName="accent_1" refType="h" refFor="ch" refForName="accent_1" op="equ"/>
                <dgm:constr type="ctrY" for="ch" forName="accent_1" refType="h" fact="0.1053"/>
                <dgm:constr type="ctrX" for="ch" forName="accent_1" refType="w"/>
                <dgm:constr type="ctrXOff" for="ch" forName="accent_1" refType="h" fact="-0.0943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316"/>
                <dgm:constr type="w" for="ch" forName="accent_2" refType="h" refFor="ch" refForName="accent_2" op="equ"/>
                <dgm:constr type="ctrY" for="ch" forName="accent_2" refType="h" fact="0.2632"/>
                <dgm:constr type="ctrX" for="ch" forName="accent_2" refType="w"/>
                <dgm:constr type="ctrXOff" for="ch" forName="accent_2" refType="h" fact="-0.1809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316"/>
                <dgm:constr type="w" for="ch" forName="accent_3" refType="h" refFor="ch" refForName="accent_3" op="equ"/>
                <dgm:constr type="ctrY" for="ch" forName="accent_3" refType="h" fact="0.4211"/>
                <dgm:constr type="ctrX" for="ch" forName="accent_3" refType="w"/>
                <dgm:constr type="ctrXOff" for="ch" forName="accent_3" refType="h" fact="-0.2205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316"/>
                <dgm:constr type="w" for="ch" forName="accent_4" refType="h" refFor="ch" refForName="accent_4" op="equ"/>
                <dgm:constr type="ctrY" for="ch" forName="accent_4" refType="h" fact="0.5789"/>
                <dgm:constr type="ctrX" for="ch" forName="accent_4" refType="w"/>
                <dgm:constr type="ctrXOff" for="ch" forName="accent_4" refType="h" fact="-0.2205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316"/>
                <dgm:constr type="w" for="ch" forName="accent_5" refType="h" refFor="ch" refForName="accent_5" op="equ"/>
                <dgm:constr type="ctrY" for="ch" forName="accent_5" refType="h" fact="0.7368"/>
                <dgm:constr type="ctrX" for="ch" forName="accent_5" refType="w"/>
                <dgm:constr type="ctrXOff" for="ch" forName="accent_5" refType="h" fact="-0.18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316"/>
                <dgm:constr type="w" for="ch" forName="accent_6" refType="h" refFor="ch" refForName="accent_6" op="equ"/>
                <dgm:constr type="ctrY" for="ch" forName="accent_6" refType="h" fact="0.8947"/>
                <dgm:constr type="ctrX" for="ch" forName="accent_6" refType="w"/>
                <dgm:constr type="ctrXOff" for="ch" forName="accent_6" refType="h" fact="-0.0943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primFontSz" for="ch" ptType="node" op="equ" val="65"/>
              </dgm:constrLst>
            </dgm:if>
            <dgm:else name="Name20">
              <dgm:constrLst>
                <dgm:constr type="h" for="ch" forName="cycle" refType="h"/>
                <dgm:constr type="w" for="ch" forName="cycle" refType="h" refFor="ch" refForName="cycle" fact="0.26"/>
                <dgm:constr type="r" for="ch" forName="cycle" refType="w"/>
                <dgm:constr type="ctrY" for="ch" forName="cycle" refType="h" fact="0.5"/>
                <dgm:constr type="diam" for="ch" forName="cycle" refType="h" fact="1.344"/>
                <dgm:constr type="h" for="ch" forName="accent_1" refType="h" fact="0.1136"/>
                <dgm:constr type="w" for="ch" forName="accent_1" refType="h" refFor="ch" refForName="accent_1" op="equ"/>
                <dgm:constr type="ctrY" for="ch" forName="accent_1" refType="h" fact="0.0909"/>
                <dgm:constr type="ctrX" for="ch" forName="accent_1" refType="w"/>
                <dgm:constr type="ctrXOff" for="ch" forName="accent_1" refType="h" fact="-0.0835"/>
                <dgm:constr type="r" for="ch" forName="text_1" refType="ctrX" refFor="ch" refForName="accent_1"/>
                <dgm:constr type="rOff" for="ch" forName="text_1" refType="ctrXOff" refFor="ch" refForName="accent_1"/>
                <dgm:constr type="l" for="ch" forName="text_1"/>
                <dgm:constr type="w" for="ch" forName="text_1" refType="h" refFor="ch" refForName="text_1" op="gte"/>
                <dgm:constr type="h" for="ch" forName="text_1" refType="h" refFor="ch" refForName="accent_1" fact="0.8"/>
                <dgm:constr type="ctrY" for="ch" forName="text_1" refType="ctrY" refFor="ch" refForName="accent_1"/>
                <dgm:constr type="rMarg" for="ch" forName="text_1" refType="w" refFor="ch" refForName="accent_1" fact="1.8"/>
                <dgm:constr type="h" for="ch" forName="accent_2" refType="h" fact="0.1136"/>
                <dgm:constr type="w" for="ch" forName="accent_2" refType="h" refFor="ch" refForName="accent_2" op="equ"/>
                <dgm:constr type="ctrY" for="ch" forName="accent_2" refType="h" fact="0.2273"/>
                <dgm:constr type="ctrX" for="ch" forName="accent_2" refType="w"/>
                <dgm:constr type="ctrXOff" for="ch" forName="accent_2" refType="h" fact="-0.1658"/>
                <dgm:constr type="r" for="ch" forName="text_2" refType="ctrX" refFor="ch" refForName="accent_2"/>
                <dgm:constr type="rOff" for="ch" forName="text_2" refType="ctrXOff" refFor="ch" refForName="accent_2"/>
                <dgm:constr type="l" for="ch" forName="text_2"/>
                <dgm:constr type="w" for="ch" forName="text_2" refType="h" refFor="ch" refForName="text_2" op="gte"/>
                <dgm:constr type="h" for="ch" forName="text_2" refType="h" refFor="ch" refForName="accent_2" fact="0.8"/>
                <dgm:constr type="ctrY" for="ch" forName="text_2" refType="ctrY" refFor="ch" refForName="accent_2"/>
                <dgm:constr type="rMarg" for="ch" forName="text_2" refType="w" refFor="ch" refForName="accent_2" fact="1.8"/>
                <dgm:constr type="h" for="ch" forName="accent_3" refType="h" fact="0.1136"/>
                <dgm:constr type="w" for="ch" forName="accent_3" refType="h" refFor="ch" refForName="accent_3" op="equ"/>
                <dgm:constr type="ctrY" for="ch" forName="accent_3" refType="h" fact="0.3636"/>
                <dgm:constr type="ctrX" for="ch" forName="accent_3" refType="w"/>
                <dgm:constr type="ctrXOff" for="ch" forName="accent_3" refType="h" fact="-0.2109"/>
                <dgm:constr type="r" for="ch" forName="text_3" refType="ctrX" refFor="ch" refForName="accent_3"/>
                <dgm:constr type="rOff" for="ch" forName="text_3" refType="ctrXOff" refFor="ch" refForName="accent_3"/>
                <dgm:constr type="l" for="ch" forName="text_3"/>
                <dgm:constr type="w" for="ch" forName="text_3" refType="h" refFor="ch" refForName="text_3" op="gte"/>
                <dgm:constr type="h" for="ch" forName="text_3" refType="h" refFor="ch" refForName="accent_3" fact="0.8"/>
                <dgm:constr type="ctrY" for="ch" forName="text_3" refType="ctrY" refFor="ch" refForName="accent_3"/>
                <dgm:constr type="rMarg" for="ch" forName="text_3" refType="w" refFor="ch" refForName="accent_3" fact="1.8"/>
                <dgm:constr type="h" for="ch" forName="accent_4" refType="h" fact="0.1136"/>
                <dgm:constr type="w" for="ch" forName="accent_4" refType="h" refFor="ch" refForName="accent_4" op="equ"/>
                <dgm:constr type="ctrY" for="ch" forName="accent_4" refType="h" fact="0.5"/>
                <dgm:constr type="ctrX" for="ch" forName="accent_4" refType="w"/>
                <dgm:constr type="ctrXOff" for="ch" forName="accent_4" refType="h" fact="-0.2253"/>
                <dgm:constr type="r" for="ch" forName="text_4" refType="ctrX" refFor="ch" refForName="accent_4"/>
                <dgm:constr type="rOff" for="ch" forName="text_4" refType="ctrXOff" refFor="ch" refForName="accent_4"/>
                <dgm:constr type="l" for="ch" forName="text_4"/>
                <dgm:constr type="w" for="ch" forName="text_4" refType="h" refFor="ch" refForName="text_4" op="gte"/>
                <dgm:constr type="h" for="ch" forName="text_4" refType="h" refFor="ch" refForName="accent_4" fact="0.8"/>
                <dgm:constr type="ctrY" for="ch" forName="text_4" refType="ctrY" refFor="ch" refForName="accent_4"/>
                <dgm:constr type="rMarg" for="ch" forName="text_4" refType="w" refFor="ch" refForName="accent_4" fact="1.8"/>
                <dgm:constr type="h" for="ch" forName="accent_5" refType="h" fact="0.1136"/>
                <dgm:constr type="w" for="ch" forName="accent_5" refType="h" refFor="ch" refForName="accent_5" op="equ"/>
                <dgm:constr type="ctrY" for="ch" forName="accent_5" refType="h" fact="0.6364"/>
                <dgm:constr type="ctrX" for="ch" forName="accent_5" refType="w"/>
                <dgm:constr type="ctrXOff" for="ch" forName="accent_5" refType="h" fact="-0.2109"/>
                <dgm:constr type="r" for="ch" forName="text_5" refType="ctrX" refFor="ch" refForName="accent_5"/>
                <dgm:constr type="rOff" for="ch" forName="text_5" refType="ctrXOff" refFor="ch" refForName="accent_5"/>
                <dgm:constr type="l" for="ch" forName="text_5"/>
                <dgm:constr type="w" for="ch" forName="text_5" refType="h" refFor="ch" refForName="text_5" op="gte"/>
                <dgm:constr type="h" for="ch" forName="text_5" refType="h" refFor="ch" refForName="accent_5" fact="0.8"/>
                <dgm:constr type="ctrY" for="ch" forName="text_5" refType="ctrY" refFor="ch" refForName="accent_5"/>
                <dgm:constr type="rMarg" for="ch" forName="text_5" refType="w" refFor="ch" refForName="accent_5" fact="1.8"/>
                <dgm:constr type="h" for="ch" forName="accent_6" refType="h" fact="0.1136"/>
                <dgm:constr type="w" for="ch" forName="accent_6" refType="h" refFor="ch" refForName="accent_6" op="equ"/>
                <dgm:constr type="ctrY" for="ch" forName="accent_6" refType="h" fact="0.7727"/>
                <dgm:constr type="ctrX" for="ch" forName="accent_6" refType="w"/>
                <dgm:constr type="ctrXOff" for="ch" forName="accent_6" refType="h" fact="-0.1658"/>
                <dgm:constr type="r" for="ch" forName="text_6" refType="ctrX" refFor="ch" refForName="accent_6"/>
                <dgm:constr type="rOff" for="ch" forName="text_6" refType="ctrXOff" refFor="ch" refForName="accent_6"/>
                <dgm:constr type="l" for="ch" forName="text_6"/>
                <dgm:constr type="w" for="ch" forName="text_6" refType="h" refFor="ch" refForName="text_6" op="gte"/>
                <dgm:constr type="h" for="ch" forName="text_6" refType="h" refFor="ch" refForName="accent_6" fact="0.8"/>
                <dgm:constr type="ctrY" for="ch" forName="text_6" refType="ctrY" refFor="ch" refForName="accent_6"/>
                <dgm:constr type="rMarg" for="ch" forName="text_6" refType="w" refFor="ch" refForName="accent_6" fact="1.8"/>
                <dgm:constr type="h" for="ch" forName="accent_7" refType="h" fact="0.1136"/>
                <dgm:constr type="w" for="ch" forName="accent_7" refType="h" refFor="ch" refForName="accent_7" op="equ"/>
                <dgm:constr type="ctrY" for="ch" forName="accent_7" refType="h" fact="0.9091"/>
                <dgm:constr type="ctrX" for="ch" forName="accent_7" refType="w"/>
                <dgm:constr type="ctrXOff" for="ch" forName="accent_7" refType="h" fact="-0.0835"/>
                <dgm:constr type="r" for="ch" forName="text_7" refType="ctrX" refFor="ch" refForName="accent_7"/>
                <dgm:constr type="rOff" for="ch" forName="text_7" refType="ctrXOff" refFor="ch" refForName="accent_7"/>
                <dgm:constr type="l" for="ch" forName="text_7"/>
                <dgm:constr type="w" for="ch" forName="text_7" refType="h" refFor="ch" refForName="text_7" op="gte"/>
                <dgm:constr type="h" for="ch" forName="text_7" refType="h" refFor="ch" refForName="accent_7" fact="0.8"/>
                <dgm:constr type="ctrY" for="ch" forName="text_7" refType="ctrY" refFor="ch" refForName="accent_7"/>
                <dgm:constr type="rMarg" for="ch" forName="text_7" refType="w" refFor="ch" refForName="accent_7" fact="1.8"/>
                <dgm:constr type="primFontSz" for="ch" ptType="node" op="equ" val="65"/>
              </dgm:constrLst>
            </dgm:else>
          </dgm:choose>
        </dgm:else>
      </dgm:choose>
      <dgm:layoutNode name="cycle">
        <dgm:choose name="Name21">
          <dgm:if name="Name22" func="var" arg="dir" op="equ" val="norm">
            <dgm:alg type="cycle">
              <dgm:param type="stAng" val="45"/>
              <dgm:param type="spanAng" val="90"/>
            </dgm:alg>
          </dgm:if>
          <dgm:else name="Name23">
            <dgm:alg type="cycle">
              <dgm:param type="stAng" val="225"/>
              <dgm:param type="spanAng" val="90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w" for="ch" val="1"/>
          <dgm:constr type="h" for="ch" val="1"/>
          <dgm:constr type="diam" for="ch" forName="conn" refType="diam"/>
        </dgm:constrLst>
        <dgm:layoutNode name="src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conn" styleLbl="parChTrans1D2">
          <dgm:alg type="conn">
            <dgm:param type="connRout" val="curve"/>
            <dgm:param type="srcNode" val="srcNode"/>
            <dgm:param type="dstNode" val="dstNode"/>
            <dgm:param type="begPts" val="ctr"/>
            <dgm:param type="endPts" val="ctr"/>
            <dgm:param type="endSty" val="noArr"/>
          </dgm:alg>
          <dgm:shape xmlns:r="http://schemas.openxmlformats.org/officeDocument/2006/relationships" type="conn" r:blip="">
            <dgm:adjLst/>
          </dgm:shape>
          <dgm:presOf axis="desOrSelf" ptType="sibTrans" hideLastTrans="0" st="0" cnt="1"/>
          <dgm:constrLst>
            <dgm:constr type="begPad"/>
            <dgm:constr type="endPad"/>
          </dgm:constrLst>
        </dgm:layoutNode>
        <dgm:layoutNode name="extraNode">
          <dgm:alg type="sp"/>
          <dgm:shape xmlns:r="http://schemas.openxmlformats.org/officeDocument/2006/relationships" type="rect" r:blip="" hideGeom="1">
            <dgm:adjLst/>
          </dgm:shape>
          <dgm:presOf/>
        </dgm:layoutNode>
        <dgm:layoutNode name="dstNode">
          <dgm:alg type="sp"/>
          <dgm:shape xmlns:r="http://schemas.openxmlformats.org/officeDocument/2006/relationships" type="rect" r:blip="" hideGeom="1">
            <dgm:adjLst/>
          </dgm:shape>
          <dgm:presOf/>
        </dgm:layoutNode>
      </dgm:layoutNode>
      <dgm:forEach name="wrapper" axis="self" ptType="parTrans">
        <dgm:forEach name="wrapper2" axis="self" ptType="sibTrans" st="2">
          <dgm:forEach name="accentRepeat" axis="self">
            <dgm:layoutNode name="accentRepeatNode" styleLbl="solidFgAcc1">
              <dgm:alg type="sp"/>
              <dgm:shape xmlns:r="http://schemas.openxmlformats.org/officeDocument/2006/relationships" type="ellipse" r:blip="">
                <dgm:adjLst/>
              </dgm:shape>
              <dgm:presOf/>
            </dgm:layoutNode>
          </dgm:forEach>
        </dgm:forEach>
      </dgm:forEach>
      <dgm:forEach name="Name24" axis="ch" ptType="node" cnt="1">
        <dgm:layoutNode name="text_1" styleLbl="node1">
          <dgm:varLst>
            <dgm:bulletEnabled val="1"/>
          </dgm:varLst>
          <dgm:choose name="Name25">
            <dgm:if name="Name2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2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1">
          <dgm:alg type="sp"/>
          <dgm:shape xmlns:r="http://schemas.openxmlformats.org/officeDocument/2006/relationships" r:blip="">
            <dgm:adjLst/>
          </dgm:shape>
          <dgm:presOf/>
          <dgm:constrLst/>
          <dgm:forEach name="Name28" ref="accentRepeat"/>
        </dgm:layoutNode>
      </dgm:forEach>
      <dgm:forEach name="Name29" axis="ch" ptType="node" st="2" cnt="1">
        <dgm:layoutNode name="text_2" styleLbl="node1">
          <dgm:varLst>
            <dgm:bulletEnabled val="1"/>
          </dgm:varLst>
          <dgm:choose name="Name30">
            <dgm:if name="Name3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2">
          <dgm:alg type="sp"/>
          <dgm:shape xmlns:r="http://schemas.openxmlformats.org/officeDocument/2006/relationships" r:blip="">
            <dgm:adjLst/>
          </dgm:shape>
          <dgm:presOf/>
          <dgm:constrLst/>
          <dgm:forEach name="Name33" ref="accentRepeat"/>
        </dgm:layoutNode>
      </dgm:forEach>
      <dgm:forEach name="Name34" axis="ch" ptType="node" st="3" cnt="1">
        <dgm:layoutNode name="text_3" styleLbl="node1">
          <dgm:varLst>
            <dgm:bulletEnabled val="1"/>
          </dgm:varLst>
          <dgm:choose name="Name35">
            <dgm:if name="Name3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3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3">
          <dgm:alg type="sp"/>
          <dgm:shape xmlns:r="http://schemas.openxmlformats.org/officeDocument/2006/relationships" r:blip="">
            <dgm:adjLst/>
          </dgm:shape>
          <dgm:presOf/>
          <dgm:constrLst/>
          <dgm:forEach name="Name38" ref="accentRepeat"/>
        </dgm:layoutNode>
      </dgm:forEach>
      <dgm:forEach name="Name39" axis="ch" ptType="node" st="4" cnt="1">
        <dgm:layoutNode name="text_4" styleLbl="node1">
          <dgm:varLst>
            <dgm:bulletEnabled val="1"/>
          </dgm:varLst>
          <dgm:choose name="Name40">
            <dgm:if name="Name4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4">
          <dgm:alg type="sp"/>
          <dgm:shape xmlns:r="http://schemas.openxmlformats.org/officeDocument/2006/relationships" r:blip="">
            <dgm:adjLst/>
          </dgm:shape>
          <dgm:presOf/>
          <dgm:constrLst/>
          <dgm:forEach name="Name43" ref="accentRepeat"/>
        </dgm:layoutNode>
      </dgm:forEach>
      <dgm:forEach name="Name44" axis="ch" ptType="node" st="5" cnt="1">
        <dgm:layoutNode name="text_5" styleLbl="node1">
          <dgm:varLst>
            <dgm:bulletEnabled val="1"/>
          </dgm:varLst>
          <dgm:choose name="Name45">
            <dgm:if name="Name4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4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5">
          <dgm:alg type="sp"/>
          <dgm:shape xmlns:r="http://schemas.openxmlformats.org/officeDocument/2006/relationships" r:blip="">
            <dgm:adjLst/>
          </dgm:shape>
          <dgm:presOf/>
          <dgm:constrLst/>
          <dgm:forEach name="Name48" ref="accentRepeat"/>
        </dgm:layoutNode>
      </dgm:forEach>
      <dgm:forEach name="Name49" axis="ch" ptType="node" st="6" cnt="1">
        <dgm:layoutNode name="text_6" styleLbl="node1">
          <dgm:varLst>
            <dgm:bulletEnabled val="1"/>
          </dgm:varLst>
          <dgm:choose name="Name50">
            <dgm:if name="Name51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2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6">
          <dgm:alg type="sp"/>
          <dgm:shape xmlns:r="http://schemas.openxmlformats.org/officeDocument/2006/relationships" r:blip="">
            <dgm:adjLst/>
          </dgm:shape>
          <dgm:presOf/>
          <dgm:constrLst/>
          <dgm:forEach name="Name53" ref="accentRepeat"/>
        </dgm:layoutNode>
      </dgm:forEach>
      <dgm:forEach name="Name54" axis="ch" ptType="node" st="7" cnt="1">
        <dgm:layoutNode name="text_7" styleLbl="node1">
          <dgm:varLst>
            <dgm:bulletEnabled val="1"/>
          </dgm:varLst>
          <dgm:choose name="Name55">
            <dgm:if name="Name56" func="var" arg="dir" op="equ" val="norm">
              <dgm:alg type="tx">
                <dgm:param type="parTxLTRAlign" val="l"/>
                <dgm:param type="shpTxLTRAlignCh" val="l"/>
                <dgm:param type="parTxRTLAlign" val="l"/>
                <dgm:param type="shpTxRTLAlignCh" val="l"/>
              </dgm:alg>
            </dgm:if>
            <dgm:else name="Name57">
              <dgm:alg type="tx">
                <dgm:param type="parTxLTRAlign" val="r"/>
                <dgm:param type="shpTxLTRAlignCh" val="r"/>
                <dgm:param type="parTxRTLAlign" val="r"/>
                <dgm:param type="shpTxRTLAlignCh" val="r"/>
              </dgm:alg>
            </dgm:else>
          </dgm:choose>
          <dgm:shape xmlns:r="http://schemas.openxmlformats.org/officeDocument/2006/relationships" type="rect" r:blip="">
            <dgm:adjLst/>
          </dgm:shape>
          <dgm:presOf axis="desOrSelf" ptType="node"/>
          <dgm:constrLst>
            <dgm:constr type="primFontSz" val="65"/>
            <dgm:constr type="lMarg" refType="primFontSz" fact="0.2"/>
            <dgm:constr type="rMarg" refType="primFontSz" fact="0.2"/>
            <dgm:constr type="tMarg" refType="primFontSz" fact="0.2"/>
            <dgm:constr type="bMarg" refType="primFontSz" fact="0.2"/>
          </dgm:constrLst>
          <dgm:ruleLst>
            <dgm:rule type="primFontSz" val="5" fact="NaN" max="NaN"/>
          </dgm:ruleLst>
        </dgm:layoutNode>
        <dgm:layoutNode name="accent_7">
          <dgm:alg type="sp"/>
          <dgm:shape xmlns:r="http://schemas.openxmlformats.org/officeDocument/2006/relationships" r:blip="">
            <dgm:adjLst/>
          </dgm:shape>
          <dgm:presOf/>
          <dgm:constrLst/>
          <dgm:forEach name="Name58" ref="accentRepeat"/>
        </dgm:layoutNode>
      </dgm:forEach>
    </dgm:layoutNode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cycle3">
  <dgm:title val=""/>
  <dgm:desc val=""/>
  <dgm:catLst>
    <dgm:cat type="cycle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Name0">
    <dgm:varLst>
      <dgm:dir/>
      <dgm:resizeHandles val="exact"/>
    </dgm:varLst>
    <dgm:choose name="Name1">
      <dgm:if name="Name2" axis="ch" ptType="node" func="cnt" op="equ" val="2">
        <dgm:alg type="composite">
          <dgm:param type="ar" val="0.9"/>
        </dgm:alg>
        <dgm:shape xmlns:r="http://schemas.openxmlformats.org/officeDocument/2006/relationships" r:blip="">
          <dgm:adjLst/>
        </dgm:shape>
        <dgm:presOf/>
        <dgm:constrLst>
          <dgm:constr type="primFontSz" for="ch" ptType="node" op="equ" val="65"/>
          <dgm:constr type="ctrX" for="ch" forName="node1" refType="w" fact="0.5"/>
          <dgm:constr type="t" for="ch" forName="node1"/>
          <dgm:constr type="w" for="ch" forName="node1" refType="w" fact="0.8"/>
          <dgm:constr type="h" for="ch" forName="node1" refType="w" refFor="ch" refForName="node1" fact="0.5"/>
          <dgm:constr type="ctrX" for="ch" forName="sibTrans" refType="w" fact="0.5"/>
          <dgm:constr type="t" for="ch" forName="sibTrans"/>
          <dgm:constr type="w" for="ch" forName="sibTrans" refType="w" fact="0.8"/>
          <dgm:constr type="h" for="ch" forName="sibTrans" refType="w" refFor="ch" refForName="node1" fact="0.5"/>
          <dgm:constr type="userA" for="ch" forName="sibTrans" refType="w" fact="1.07"/>
          <dgm:constr type="ctrX" for="ch" forName="node2" refType="w" fact="0.5"/>
          <dgm:constr type="b" for="ch" forName="node2" refType="h"/>
          <dgm:constr type="w" for="ch" forName="node2" refType="w" fact="0.8"/>
          <dgm:constr type="h" for="ch" forName="node2" refType="w" refFor="ch" refForName="node1" fact="0.5"/>
          <dgm:constr type="l" for="ch" forName="sp1"/>
          <dgm:constr type="t" for="ch" forName="sp1" refType="h" fact="0.5"/>
          <dgm:constr type="w" for="ch" forName="sp1" val="1"/>
          <dgm:constr type="h" for="ch" forName="sp1" val="1"/>
          <dgm:constr type="r" for="ch" forName="sp2" refType="w"/>
          <dgm:constr type="t" for="ch" forName="sp2" refType="h" fact="0.5"/>
          <dgm:constr type="w" for="ch" forName="sp2" val="1"/>
          <dgm:constr type="h" for="ch" forName="sp2" val="1"/>
        </dgm:constrLst>
        <dgm:ruleLst/>
      </dgm:if>
      <dgm:else name="Name3">
        <dgm:alg type="composite"/>
        <dgm:shape xmlns:r="http://schemas.openxmlformats.org/officeDocument/2006/relationships" r:blip="">
          <dgm:adjLst/>
        </dgm:shape>
        <dgm:presOf/>
        <dgm:constrLst>
          <dgm:constr type="primFontSz" for="ch" ptType="node" op="equ" val="65"/>
        </dgm:constrLst>
        <dgm:ruleLst/>
      </dgm:else>
    </dgm:choose>
    <dgm:choose name="Name4">
      <dgm:if name="Name5" axis="ch" ptType="node" func="cnt" op="equ" val="2">
        <dgm:layoutNode name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1 1" cnt="1 0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sibTrans" styleLbl="bgShp">
          <dgm:choose name="Name6">
            <dgm:if name="Name7" func="var" arg="dir" op="equ" val="norm">
              <dgm:alg type="conn">
                <dgm:param type="connRout" val="longCurve"/>
                <dgm:param type="begPts" val="midR"/>
                <dgm:param type="endPts" val="midL"/>
                <dgm:param type="dstNode" val="node1"/>
              </dgm:alg>
              <dgm:shape xmlns:r="http://schemas.openxmlformats.org/officeDocument/2006/relationships" type="conn" r:blip="" zOrderOff="-2">
                <dgm:adjLst/>
              </dgm:shape>
              <dgm:presOf axis="ch" ptType="sibTrans"/>
              <dgm:constrLst>
                <dgm:constr type="userA"/>
                <dgm:constr type="diam" refType="userA" fact="-1"/>
                <dgm:constr type="wArH" refType="userA" fact="0.05"/>
                <dgm:constr type="hArH" refType="userA" fact="0.1"/>
                <dgm:constr type="stemThick" refType="userA" fact="0.06"/>
                <dgm:constr type="begPad" refType="connDist" fact="-0.2"/>
                <dgm:constr type="endPad" refType="connDist" fact="0.05"/>
              </dgm:constrLst>
            </dgm:if>
            <dgm:else name="Name8">
              <dgm:alg type="conn">
                <dgm:param type="connRout" val="longCurve"/>
                <dgm:param type="begPts" val="midL"/>
                <dgm:param type="endPts" val="midR"/>
                <dgm:param type="dstNode" val="node1"/>
              </dgm:alg>
              <dgm:shape xmlns:r="http://schemas.openxmlformats.org/officeDocument/2006/relationships" type="conn" r:blip="" zOrderOff="-2">
                <dgm:adjLst/>
              </dgm:shape>
              <dgm:presOf axis="ch" ptType="sibTrans"/>
              <dgm:constrLst>
                <dgm:constr type="userA"/>
                <dgm:constr type="diam" refType="userA"/>
                <dgm:constr type="wArH" refType="userA" fact="0.05"/>
                <dgm:constr type="hArH" refType="userA" fact="0.1"/>
                <dgm:constr type="stemThick" refType="userA" fact="0.06"/>
                <dgm:constr type="begPad" refType="connDist" fact="-0.2"/>
                <dgm:constr type="endPad" refType="connDist" fact="0.05"/>
              </dgm:constrLst>
            </dgm:else>
          </dgm:choose>
          <dgm:ruleLst/>
        </dgm:layoutNode>
        <dgm:layoutNode name="node2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ch desOrSelf" ptType="node node" st="2 1" cnt="1 0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sp1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sp2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if>
      <dgm:else name="Name9">
        <dgm:layoutNode name="cycle">
          <dgm:choose name="Name10">
            <dgm:if name="Name11" func="var" arg="dir" op="equ" val="norm">
              <dgm:alg type="cycle">
                <dgm:param type="stAng" val="0"/>
                <dgm:param type="spanAng" val="360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diam" refType="w"/>
                <dgm:constr type="w" for="ch" ptType="node" refType="w"/>
                <dgm:constr type="sibSp" val="15"/>
                <dgm:constr type="userA" for="ch" ptType="sibTrans" refType="diam" op="equ" fact="-1"/>
                <dgm:constr type="wArH" for="ch" ptType="sibTrans" refType="diam" op="equ" fact="0.05"/>
                <dgm:constr type="hArH" for="ch" ptType="sibTrans" refType="diam" op="equ" fact="0.1"/>
                <dgm:constr type="stemThick" for="ch" ptType="sibTrans" refType="diam" op="equ" fact="0.065"/>
                <dgm:constr type="primFontSz" for="ch" ptType="node" op="equ"/>
              </dgm:constrLst>
            </dgm:if>
            <dgm:else name="Name12">
              <dgm:alg type="cycle">
                <dgm:param type="stAng" val="0"/>
                <dgm:param type="spanAng" val="-360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diam" refType="w"/>
                <dgm:constr type="w" for="ch" ptType="node" refType="w"/>
                <dgm:constr type="sibSp" val="15"/>
                <dgm:constr type="userA" for="ch" ptType="sibTrans" refType="diam" op="equ"/>
                <dgm:constr type="wArH" for="ch" ptType="sibTrans" refType="diam" op="equ" fact="0.05"/>
                <dgm:constr type="hArH" for="ch" ptType="sibTrans" refType="diam" op="equ" fact="0.1"/>
                <dgm:constr type="stemThick" for="ch" ptType="sibTrans" refType="diam" op="equ" fact="0.065"/>
                <dgm:constr type="primFontSz" for="ch" ptType="node" op="equ"/>
              </dgm:constrLst>
            </dgm:else>
          </dgm:choose>
          <dgm:ruleLst/>
          <dgm:forEach name="nodesFirstNodeForEach" axis="ch" ptType="node" cnt="1">
            <dgm:layoutNode name="nodeFirstNode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h" refType="w" fact="0.5"/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  <dgm:forEach name="sibTransForEach" axis="followSib" ptType="sibTrans" cnt="1">
              <dgm:layoutNode name="sibTransFirstNode" styleLbl="bgShp">
                <dgm:choose name="Name13">
                  <dgm:if name="Name14" func="var" arg="dir" op="equ" val="norm">
                    <dgm:alg type="conn">
                      <dgm:param type="connRout" val="longCurve"/>
                      <dgm:param type="begPts" val="midR"/>
                      <dgm:param type="endPts" val="midL"/>
                      <dgm:param type="dstNode" val="nodeFirstNode"/>
                    </dgm:alg>
                  </dgm:if>
                  <dgm:else name="Name15">
                    <dgm:alg type="conn">
                      <dgm:param type="connRout" val="longCurve"/>
                      <dgm:param type="begPts" val="midL"/>
                      <dgm:param type="endPts" val="midR"/>
                      <dgm:param type="dstNode" val="nodeFirstNode"/>
                    </dgm:alg>
                  </dgm:else>
                </dgm:choose>
                <dgm:shape xmlns:r="http://schemas.openxmlformats.org/officeDocument/2006/relationships" type="conn" r:blip="" zOrderOff="-2">
                  <dgm:adjLst/>
                </dgm:shape>
                <dgm:presOf axis="self"/>
                <dgm:choose name="Name16">
                  <dgm:if name="Name17" axis="par ch" ptType="doc node" func="cnt" op="equ" val="3">
                    <dgm:constrLst>
                      <dgm:constr type="userA"/>
                      <dgm:constr type="diam" refType="userA" fact="1.01"/>
                      <dgm:constr type="begPad" refType="connDist" fact="-0.2"/>
                      <dgm:constr type="endPad" refType="connDist" fact="0.05"/>
                    </dgm:constrLst>
                  </dgm:if>
                  <dgm:if name="Name18" axis="par ch" ptType="doc node" func="cnt" op="equ" val="4">
                    <dgm:constrLst>
                      <dgm:constr type="userA"/>
                      <dgm:constr type="diam" refType="userA" fact="1.26"/>
                      <dgm:constr type="begPad" refType="connDist" fact="-0.2"/>
                      <dgm:constr type="endPad" refType="connDist" fact="0.05"/>
                    </dgm:constrLst>
                  </dgm:if>
                  <dgm:if name="Name19" axis="par ch" ptType="doc node" func="cnt" op="equ" val="5">
                    <dgm:constrLst>
                      <dgm:constr type="userA"/>
                      <dgm:constr type="diam" refType="userA" fact="1.04"/>
                      <dgm:constr type="begPad" refType="connDist" fact="-0.2"/>
                      <dgm:constr type="endPad" refType="connDist" fact="0.05"/>
                    </dgm:constrLst>
                  </dgm:if>
                  <dgm:if name="Name20" axis="par ch" ptType="doc node" func="cnt" op="equ" val="6">
                    <dgm:constrLst>
                      <dgm:constr type="userA"/>
                      <dgm:constr type="diam" refType="userA" fact="1.1"/>
                      <dgm:constr type="begPad" refType="connDist" fact="-0.2"/>
                      <dgm:constr type="endPad" refType="connDist" fact="0.05"/>
                    </dgm:constrLst>
                  </dgm:if>
                  <dgm:else name="Name21">
                    <dgm:constrLst>
                      <dgm:constr type="userA"/>
                      <dgm:constr type="diam" refType="userA" fact="1.04"/>
                      <dgm:constr type="begPad" refType="connDist" fact="-0.2"/>
                      <dgm:constr type="endPad" refType="connDist" fact="0.05"/>
                    </dgm:constrLst>
                  </dgm:else>
                </dgm:choose>
                <dgm:ruleLst/>
              </dgm:layoutNode>
            </dgm:forEach>
          </dgm:forEach>
          <dgm:forEach name="followingNodesForEach" axis="ch" ptType="node" st="2">
            <dgm:layoutNode name="nodeFollowingNodes">
              <dgm:varLst>
                <dgm:bulletEnabled val="1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desOrSelf" ptType="node"/>
              <dgm:constrLst>
                <dgm:constr type="h" refType="w" fact="0.5"/>
                <dgm:constr type="primFontSz" val="65"/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forEach>
        </dgm:layoutNode>
      </dgm:else>
    </dgm:choos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3">
  <dgm:title val=""/>
  <dgm:desc val=""/>
  <dgm:catLst>
    <dgm:cat type="3D" pri="11300"/>
  </dgm:catLst>
  <dgm:scene3d>
    <a:camera prst="orthographicFront"/>
    <a:lightRig rig="threePt" dir="t"/>
  </dgm:scene3d>
  <dgm:styleLbl name="node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clear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182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ibTrans2D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>
        <a:rot lat="0" lon="0" rev="0"/>
      </a:camera>
      <a:lightRig rig="contrasting" dir="t">
        <a:rot lat="0" lon="0" rev="1200000"/>
      </a:lightRig>
    </dgm:scene3d>
    <dgm:sp3d z="10000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2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3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2D4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parChTrans1D1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>
        <a:rot lat="0" lon="0" rev="0"/>
      </a:camera>
      <a:lightRig rig="contrasting" dir="t">
        <a:rot lat="0" lon="0" rev="1200000"/>
      </a:lightRig>
    </dgm:scene3d>
    <dgm:sp3d z="-110000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2700" prstMaterial="flat">
      <a:bevelT w="177800" h="2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>
        <a:rot lat="0" lon="0" rev="0"/>
      </a:camera>
      <a:lightRig rig="contrasting" dir="t">
        <a:rot lat="0" lon="0" rev="1200000"/>
      </a:lightRig>
    </dgm:scene3d>
    <dgm:sp3d z="-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>
        <a:rot lat="0" lon="0" rev="0"/>
      </a:camera>
      <a:lightRig rig="contrasting" dir="t">
        <a:rot lat="0" lon="0" rev="1200000"/>
      </a:lightRig>
    </dgm:scene3d>
    <dgm:sp3d z="-300000" prstMaterial="plastic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>
        <a:rot lat="0" lon="0" rev="0"/>
      </a:camera>
      <a:lightRig rig="contrasting" dir="t">
        <a:rot lat="0" lon="0" rev="1200000"/>
      </a:lightRig>
    </dgm:scene3d>
    <dgm:sp3d contourW="12700" prstMaterial="flat">
      <a:bevelT w="100800" h="154000"/>
      <a:bevelB w="1524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>
        <a:rot lat="0" lon="0" rev="0"/>
      </a:camera>
      <a:lightRig rig="contrasting" dir="t">
        <a:rot lat="0" lon="0" rev="1200000"/>
      </a:lightRig>
    </dgm:scene3d>
    <dgm:sp3d z="-152400" prstMaterial="matte"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>
        <a:rot lat="0" lon="0" rev="0"/>
      </a:camera>
      <a:lightRig rig="contrasting" dir="t">
        <a:rot lat="0" lon="0" rev="1200000"/>
      </a:lightRig>
    </dgm:scene3d>
    <dgm:sp3d z="300000" contourW="19050" prstMaterial="metal">
      <a:bevelT w="88900" h="203200"/>
      <a:bevelB w="165100" h="254000"/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3d1">
  <dgm:title val=""/>
  <dgm:desc val=""/>
  <dgm:catLst>
    <dgm:cat type="3D" pri="111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flat" dir="t"/>
    </dgm:scene3d>
    <dgm:sp3d z="1270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alignImgPlace1">
    <dgm:scene3d>
      <a:camera prst="orthographicFront"/>
      <a:lightRig rig="flat" dir="t"/>
    </dgm:scene3d>
    <dgm:sp3d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bgImgPlace1">
    <dgm:scene3d>
      <a:camera prst="orthographicFront"/>
      <a:lightRig rig="flat" dir="t"/>
    </dgm:scene3d>
    <dgm:sp3d z="-190500" prstMaterial="plastic">
      <a:bevelT w="88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/>
    </dgm:style>
  </dgm:styleLbl>
  <dgm:styleLbl name="sibTrans2D1">
    <dgm:scene3d>
      <a:camera prst="orthographicFront"/>
      <a:lightRig rig="flat" dir="t"/>
    </dgm:scene3d>
    <dgm:sp3d z="-80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flat" dir="t"/>
    </dgm:scene3d>
    <dgm:sp3d z="1270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flat" dir="t"/>
    </dgm:scene3d>
    <dgm:sp3d z="-190500" prstMaterial="plastic">
      <a:bevelT w="50800" h="50800"/>
      <a:bevelB w="25400" h="25400" prst="angle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flat" dir="t"/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flat" dir="t"/>
    </dgm:scene3d>
    <dgm:sp3d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flat" dir="t"/>
    </dgm:scene3d>
    <dgm:sp3d z="-10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flat" dir="t"/>
    </dgm:scene3d>
    <dgm:sp3d z="-60000" prstMaterial="plastic">
      <a:bevelT w="120900" h="88900"/>
      <a:bevelB w="88900" h="31750" prst="angle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flat" dir="t"/>
    </dgm:scene3d>
    <dgm:sp3d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FgAcc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FollowNode1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FollowNode1">
    <dgm:scene3d>
      <a:camera prst="orthographicFront"/>
      <a:lightRig rig="flat" dir="t"/>
    </dgm:scene3d>
    <dgm:sp3d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flat" dir="t"/>
    </dgm:scene3d>
    <dgm:sp3d z="190500" extrusionH="12700" prstMaterial="plastic">
      <a:bevelT w="50800" h="508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flat" dir="t"/>
    </dgm:scene3d>
    <dgm:sp3d z="-190500" extrusionH="12700" prstMaterial="plastic">
      <a:bevelT w="50800" h="508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flat" dir="t"/>
    </dgm:scene3d>
    <dgm:sp3d z="-190500" extrusionH="127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z="190500" prstMaterial="plastic">
      <a:bevelT w="120900" h="88900"/>
      <a:bevelB w="88900" h="31750" prst="angle"/>
    </dgm:sp3d>
    <dgm:txPr/>
    <dgm:style>
      <a:lnRef idx="0">
        <a:scrgbClr r="0" g="0" b="0"/>
      </a:lnRef>
      <a:fillRef idx="1">
        <a:scrgbClr r="0" g="0" b="0"/>
      </a:fillRef>
      <a:effectRef idx="3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40D5C35-0A29-4FDF-8DDB-9CB687836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17</Pages>
  <Words>1838</Words>
  <Characters>11029</Characters>
  <Application>Microsoft Office Word</Application>
  <DocSecurity>0</DocSecurity>
  <Lines>91</Lines>
  <Paragraphs>25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Konto Funkcyjne</dc:creator>
  <cp:keywords/>
  <dc:description/>
  <cp:lastModifiedBy>Manuela Pliżga</cp:lastModifiedBy>
  <cp:revision>4</cp:revision>
  <cp:lastPrinted>2021-10-05T10:14:00Z</cp:lastPrinted>
  <dcterms:created xsi:type="dcterms:W3CDTF">2022-10-31T11:03:00Z</dcterms:created>
  <dcterms:modified xsi:type="dcterms:W3CDTF">2022-10-31T11:06:00Z</dcterms:modified>
</cp:coreProperties>
</file>